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070D0" w14:textId="77777777" w:rsidR="00735CFB" w:rsidRDefault="00735CFB" w:rsidP="00E114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3F8AD66" wp14:editId="52B42DCA">
            <wp:extent cx="6343650" cy="8798046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079" cy="879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2447A" w14:textId="77777777" w:rsidR="00735CFB" w:rsidRDefault="00735CFB" w:rsidP="00E114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F5FD0B" w14:textId="77777777" w:rsidR="00735CFB" w:rsidRDefault="00735CFB" w:rsidP="00E114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BB62EF" w14:textId="77777777" w:rsidR="00735CFB" w:rsidRDefault="00735CFB" w:rsidP="00E114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95ED68" w14:textId="14397C79" w:rsidR="007259E8" w:rsidRPr="00970656" w:rsidRDefault="007259E8" w:rsidP="000521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0656">
        <w:rPr>
          <w:rFonts w:ascii="Times New Roman" w:eastAsia="Times New Roman" w:hAnsi="Times New Roman" w:cs="Times New Roman"/>
          <w:sz w:val="26"/>
          <w:szCs w:val="26"/>
        </w:rPr>
        <w:lastRenderedPageBreak/>
        <w:t>1.8.</w:t>
      </w:r>
      <w:r w:rsidR="000521FA" w:rsidRPr="009706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64B37" w:rsidRPr="00970656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Образовательную деятельность </w:t>
      </w:r>
      <w:r w:rsidR="000521FA" w:rsidRPr="00970656">
        <w:rPr>
          <w:rFonts w:ascii="Times New Roman" w:eastAsia="Times New Roman" w:hAnsi="Times New Roman" w:cs="Times New Roman"/>
          <w:sz w:val="26"/>
          <w:szCs w:val="26"/>
        </w:rPr>
        <w:t xml:space="preserve">дополнительных общеразвивающих программ </w:t>
      </w:r>
      <w:r w:rsidRPr="00970656">
        <w:rPr>
          <w:rFonts w:ascii="Times New Roman" w:eastAsia="Times New Roman" w:hAnsi="Times New Roman" w:cs="Times New Roman"/>
          <w:sz w:val="26"/>
          <w:szCs w:val="26"/>
        </w:rPr>
        <w:t>осуществляет на государственном языке Российской Федерации</w:t>
      </w:r>
    </w:p>
    <w:p w14:paraId="61C18147" w14:textId="7C68EA7F" w:rsidR="007259E8" w:rsidRPr="00670D9D" w:rsidRDefault="007259E8" w:rsidP="000521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1.9.</w:t>
      </w:r>
      <w:r w:rsidR="000521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Основные понятия, используемые в Положении:</w:t>
      </w:r>
    </w:p>
    <w:p w14:paraId="57895A1B" w14:textId="2A840F2D" w:rsidR="007259E8" w:rsidRPr="00670D9D" w:rsidRDefault="00B22CAA" w:rsidP="000521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1.9.1. </w:t>
      </w:r>
      <w:r w:rsidR="000521FA">
        <w:rPr>
          <w:rFonts w:ascii="Times New Roman" w:eastAsia="Times New Roman" w:hAnsi="Times New Roman" w:cs="Times New Roman"/>
          <w:sz w:val="26"/>
          <w:szCs w:val="26"/>
        </w:rPr>
        <w:t>Д</w:t>
      </w:r>
      <w:r w:rsidR="000521FA" w:rsidRPr="00670D9D">
        <w:rPr>
          <w:rFonts w:ascii="Times New Roman" w:eastAsia="Times New Roman" w:hAnsi="Times New Roman" w:cs="Times New Roman"/>
          <w:sz w:val="26"/>
          <w:szCs w:val="26"/>
        </w:rPr>
        <w:t>ополнительны</w:t>
      </w:r>
      <w:r w:rsidR="000521FA">
        <w:rPr>
          <w:rFonts w:ascii="Times New Roman" w:eastAsia="Times New Roman" w:hAnsi="Times New Roman" w:cs="Times New Roman"/>
          <w:sz w:val="26"/>
          <w:szCs w:val="26"/>
        </w:rPr>
        <w:t>е</w:t>
      </w:r>
      <w:r w:rsidR="000521FA" w:rsidRPr="00670D9D">
        <w:rPr>
          <w:rFonts w:ascii="Times New Roman" w:eastAsia="Times New Roman" w:hAnsi="Times New Roman" w:cs="Times New Roman"/>
          <w:sz w:val="26"/>
          <w:szCs w:val="26"/>
        </w:rPr>
        <w:t xml:space="preserve"> обще</w:t>
      </w:r>
      <w:r w:rsidR="000521FA">
        <w:rPr>
          <w:rFonts w:ascii="Times New Roman" w:eastAsia="Times New Roman" w:hAnsi="Times New Roman" w:cs="Times New Roman"/>
          <w:sz w:val="26"/>
          <w:szCs w:val="26"/>
        </w:rPr>
        <w:t>развивающие</w:t>
      </w:r>
      <w:r w:rsidR="000521FA" w:rsidRPr="00670D9D">
        <w:rPr>
          <w:rFonts w:ascii="Times New Roman" w:eastAsia="Times New Roman" w:hAnsi="Times New Roman" w:cs="Times New Roman"/>
          <w:sz w:val="26"/>
          <w:szCs w:val="26"/>
        </w:rPr>
        <w:t xml:space="preserve"> программ</w:t>
      </w:r>
      <w:r w:rsidR="000521FA">
        <w:rPr>
          <w:rFonts w:ascii="Times New Roman" w:eastAsia="Times New Roman" w:hAnsi="Times New Roman" w:cs="Times New Roman"/>
          <w:sz w:val="26"/>
          <w:szCs w:val="26"/>
        </w:rPr>
        <w:t>ы</w:t>
      </w:r>
      <w:r w:rsidR="000521FA" w:rsidRPr="00670D9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259E8" w:rsidRPr="00670D9D">
        <w:rPr>
          <w:rFonts w:ascii="Times New Roman" w:eastAsia="Times New Roman" w:hAnsi="Times New Roman" w:cs="Times New Roman"/>
          <w:sz w:val="26"/>
          <w:szCs w:val="26"/>
        </w:rPr>
        <w:t xml:space="preserve">— комплекс основных характеристик </w:t>
      </w:r>
      <w:r w:rsidR="000521FA">
        <w:rPr>
          <w:rFonts w:ascii="Times New Roman" w:eastAsia="Times New Roman" w:hAnsi="Times New Roman" w:cs="Times New Roman"/>
          <w:sz w:val="26"/>
          <w:szCs w:val="26"/>
        </w:rPr>
        <w:t xml:space="preserve">дополнительного </w:t>
      </w:r>
      <w:r w:rsidR="007259E8" w:rsidRPr="00670D9D">
        <w:rPr>
          <w:rFonts w:ascii="Times New Roman" w:eastAsia="Times New Roman" w:hAnsi="Times New Roman" w:cs="Times New Roman"/>
          <w:sz w:val="26"/>
          <w:szCs w:val="26"/>
        </w:rPr>
        <w:t xml:space="preserve">образования (объем, содержание, планируемые результаты), организационно-педагогических условий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иных компонентов, а также оценочных и методических материалов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 (при наличии)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B52AB6E" w14:textId="2747099D" w:rsidR="007259E8" w:rsidRPr="00670D9D" w:rsidRDefault="007259E8" w:rsidP="000521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1.9.2.</w:t>
      </w:r>
      <w:r w:rsidR="000521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Учебный план — документ, который определяет перечень, трудоемкость, и распределение по периодам обучения учебного материала, иных видов деятельности.</w:t>
      </w:r>
    </w:p>
    <w:p w14:paraId="3D876AD6" w14:textId="30BD4BA5" w:rsidR="007259E8" w:rsidRPr="00670D9D" w:rsidRDefault="007259E8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1.9.3.</w:t>
      </w:r>
      <w:r w:rsidR="00B22CAA" w:rsidRPr="00670D9D">
        <w:rPr>
          <w:rFonts w:ascii="Times New Roman" w:hAnsi="Times New Roman" w:cs="Times New Roman"/>
          <w:sz w:val="26"/>
          <w:szCs w:val="26"/>
        </w:rPr>
        <w:t xml:space="preserve">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Направленность образования — ориентация 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дополнительных общеразвивающих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программ на конкретные области знания и (или) виды деятельности, определяющая ее предметно-тематическое содержание, преобладающие виды деятельности воспитанников и требования к </w:t>
      </w:r>
      <w:r w:rsidR="00B22CAA" w:rsidRPr="00670D9D">
        <w:rPr>
          <w:rFonts w:ascii="Times New Roman" w:eastAsia="Times New Roman" w:hAnsi="Times New Roman" w:cs="Times New Roman"/>
          <w:sz w:val="26"/>
          <w:szCs w:val="26"/>
        </w:rPr>
        <w:t xml:space="preserve">результатам </w:t>
      </w:r>
      <w:r w:rsidR="00C25533" w:rsidRPr="00670D9D">
        <w:rPr>
          <w:rFonts w:ascii="Times New Roman" w:eastAsia="Times New Roman" w:hAnsi="Times New Roman" w:cs="Times New Roman"/>
          <w:sz w:val="26"/>
          <w:szCs w:val="26"/>
        </w:rPr>
        <w:t>освоения дополнительных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 общеразвивающих</w:t>
      </w:r>
      <w:r w:rsidR="00C25533" w:rsidRPr="00670D9D">
        <w:rPr>
          <w:rFonts w:ascii="Times New Roman" w:eastAsia="Times New Roman" w:hAnsi="Times New Roman" w:cs="Times New Roman"/>
          <w:sz w:val="26"/>
          <w:szCs w:val="26"/>
        </w:rPr>
        <w:t xml:space="preserve"> программ </w:t>
      </w:r>
      <w:r w:rsidR="00B22CAA" w:rsidRPr="00670D9D">
        <w:rPr>
          <w:rFonts w:ascii="Times New Roman" w:eastAsia="Times New Roman" w:hAnsi="Times New Roman" w:cs="Times New Roman"/>
          <w:sz w:val="26"/>
          <w:szCs w:val="26"/>
        </w:rPr>
        <w:t>(</w:t>
      </w:r>
      <w:r w:rsidR="00B22CAA" w:rsidRPr="00670D9D">
        <w:rPr>
          <w:rFonts w:ascii="Times New Roman" w:hAnsi="Times New Roman" w:cs="Times New Roman"/>
          <w:sz w:val="26"/>
          <w:szCs w:val="26"/>
        </w:rPr>
        <w:t>технической, естественнонаучной, физкультурно-спортивной, художественной, туристско-краеведческой, социально-</w:t>
      </w:r>
      <w:r w:rsidR="00C25533">
        <w:rPr>
          <w:rFonts w:ascii="Times New Roman" w:hAnsi="Times New Roman" w:cs="Times New Roman"/>
          <w:sz w:val="26"/>
          <w:szCs w:val="26"/>
        </w:rPr>
        <w:t>гуманитарной</w:t>
      </w:r>
      <w:r w:rsidR="00B22CAA" w:rsidRPr="00670D9D">
        <w:rPr>
          <w:rFonts w:ascii="Times New Roman" w:hAnsi="Times New Roman" w:cs="Times New Roman"/>
          <w:sz w:val="26"/>
          <w:szCs w:val="26"/>
        </w:rPr>
        <w:t xml:space="preserve"> направленности).</w:t>
      </w:r>
    </w:p>
    <w:p w14:paraId="0F1A5F59" w14:textId="2FF088E8" w:rsidR="007259E8" w:rsidRPr="00670D9D" w:rsidRDefault="007259E8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1.10.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Содержание образования по дополнительному образованию детей определяется дополнительными общеразвивающими программами, ра</w:t>
      </w:r>
      <w:r w:rsidR="00664B37" w:rsidRPr="00670D9D">
        <w:rPr>
          <w:rFonts w:ascii="Times New Roman" w:eastAsia="Times New Roman" w:hAnsi="Times New Roman" w:cs="Times New Roman"/>
          <w:sz w:val="26"/>
          <w:szCs w:val="26"/>
        </w:rPr>
        <w:t xml:space="preserve">зрабатываемыми и реализуемыми  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МБДОУ «Детский сад </w:t>
      </w:r>
      <w:r w:rsidR="00970656">
        <w:rPr>
          <w:rFonts w:ascii="Times New Roman" w:eastAsia="Times New Roman" w:hAnsi="Times New Roman" w:cs="Times New Roman"/>
          <w:sz w:val="26"/>
          <w:szCs w:val="26"/>
        </w:rPr>
        <w:t>№99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самостоятельно, и должно содействовать взаимопониманию и сотрудничеству между участниками образовательных отношений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воспитанников и их законных представителей на свободный выбор мнений и убеждений, обеспечивать развитие способностей детей, формирование и развитие их личности в соответствии с принятыми в семье и обществе духовно-нравственными и социокультурными ценностями.</w:t>
      </w:r>
    </w:p>
    <w:p w14:paraId="01C89760" w14:textId="4DF8E1DB" w:rsidR="007259E8" w:rsidRPr="00670D9D" w:rsidRDefault="007259E8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1.11.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Дополнительн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общеразвивающ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ие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программ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— документ, отражающий концепцию педагога 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дополнительного образования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в соответствии с условиями, методами и технолог</w:t>
      </w:r>
      <w:r w:rsidR="002968D2" w:rsidRPr="00670D9D">
        <w:rPr>
          <w:rFonts w:ascii="Times New Roman" w:eastAsia="Times New Roman" w:hAnsi="Times New Roman" w:cs="Times New Roman"/>
          <w:sz w:val="26"/>
          <w:szCs w:val="26"/>
        </w:rPr>
        <w:t xml:space="preserve">иями достижения запланированных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результатов; модель, отражающая процесс взаимодействия педагога и ребенка, обоснование содержания и технологии передачи образования; программа, расширяющая одну из областей основного образования; индивидуальный образовательный маршрут ребенка, при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br/>
        <w:t>прохождении которого он выйдет на определенный уровень образованности;</w:t>
      </w:r>
    </w:p>
    <w:p w14:paraId="076400A4" w14:textId="6B0554BD" w:rsidR="007259E8" w:rsidRPr="00670D9D" w:rsidRDefault="007259E8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1.12.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Дополнительн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общеразвивающ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ие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программ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хран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ятся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у педагога дополнительного образования и</w:t>
      </w:r>
      <w:r w:rsidR="00664B37" w:rsidRPr="00670D9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старшего воспитателя</w:t>
      </w:r>
      <w:r w:rsidR="00664B37" w:rsidRPr="00670D9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27940FD" w14:textId="77777777" w:rsidR="002968D2" w:rsidRPr="00670D9D" w:rsidRDefault="002968D2" w:rsidP="005A6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0BEF73B" w14:textId="17A32CA1" w:rsidR="007259E8" w:rsidRPr="00670D9D" w:rsidRDefault="00C25533" w:rsidP="00C255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664B3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>. Цели и задачи</w:t>
      </w:r>
      <w:r w:rsidR="007259E8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дополнительных общеразвивающих программ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591F480B" w14:textId="39C10885" w:rsidR="007259E8" w:rsidRPr="002D4AF1" w:rsidRDefault="00D2104F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D4AF1">
        <w:rPr>
          <w:rFonts w:ascii="Times New Roman" w:eastAsia="Times New Roman" w:hAnsi="Times New Roman" w:cs="Times New Roman"/>
          <w:sz w:val="26"/>
          <w:szCs w:val="26"/>
        </w:rPr>
        <w:t>2.1</w:t>
      </w:r>
      <w:r w:rsidR="00C25533" w:rsidRPr="002D4AF1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D4A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259E8" w:rsidRPr="002D4AF1">
        <w:rPr>
          <w:rFonts w:ascii="Times New Roman" w:eastAsia="Times New Roman" w:hAnsi="Times New Roman" w:cs="Times New Roman"/>
          <w:sz w:val="26"/>
          <w:szCs w:val="26"/>
        </w:rPr>
        <w:t>Цель</w:t>
      </w:r>
      <w:r w:rsidR="002D4AF1" w:rsidRPr="002D4A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259E8" w:rsidRPr="002D4AF1">
        <w:rPr>
          <w:rFonts w:ascii="Times New Roman" w:eastAsia="Times New Roman" w:hAnsi="Times New Roman" w:cs="Times New Roman"/>
          <w:sz w:val="26"/>
          <w:szCs w:val="26"/>
        </w:rPr>
        <w:t xml:space="preserve">— </w:t>
      </w:r>
      <w:r w:rsidR="002D4AF1">
        <w:rPr>
          <w:rFonts w:ascii="Times New Roman" w:eastAsia="Times New Roman" w:hAnsi="Times New Roman" w:cs="Times New Roman"/>
          <w:sz w:val="26"/>
          <w:szCs w:val="26"/>
        </w:rPr>
        <w:t>в</w:t>
      </w:r>
      <w:r w:rsidR="002D4AF1" w:rsidRPr="002D4AF1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недрение новых вариативных форм </w:t>
      </w:r>
      <w:r w:rsidR="002D4AF1" w:rsidRPr="002D4AF1">
        <w:rPr>
          <w:rStyle w:val="ab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дошкольного образования</w:t>
      </w:r>
      <w:r w:rsidR="002D4AF1" w:rsidRPr="002D4AF1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 с целью повышения качества </w:t>
      </w:r>
      <w:r w:rsidR="002D4AF1" w:rsidRPr="002D4AF1">
        <w:rPr>
          <w:rStyle w:val="ab"/>
          <w:rFonts w:ascii="Times New Roman" w:hAnsi="Times New Roman" w:cs="Times New Roman"/>
          <w:color w:val="111111"/>
          <w:sz w:val="26"/>
          <w:szCs w:val="26"/>
          <w:bdr w:val="none" w:sz="0" w:space="0" w:color="auto" w:frame="1"/>
          <w:shd w:val="clear" w:color="auto" w:fill="FFFFFF"/>
        </w:rPr>
        <w:t>образовательного</w:t>
      </w:r>
      <w:r w:rsidR="002D4AF1" w:rsidRPr="002D4AF1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 процесса и удовлетворения запроса общества.</w:t>
      </w:r>
    </w:p>
    <w:p w14:paraId="201BB9A2" w14:textId="63F91C9E" w:rsidR="007259E8" w:rsidRPr="00670D9D" w:rsidRDefault="007259E8" w:rsidP="005A6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В связи с </w:t>
      </w:r>
      <w:r w:rsidR="00C25533" w:rsidRPr="00670D9D">
        <w:rPr>
          <w:rFonts w:ascii="Times New Roman" w:eastAsia="Times New Roman" w:hAnsi="Times New Roman" w:cs="Times New Roman"/>
          <w:sz w:val="26"/>
          <w:szCs w:val="26"/>
        </w:rPr>
        <w:t>этим содержание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 дополнительн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общеразвивающ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программ должно соответствовать:</w:t>
      </w:r>
    </w:p>
    <w:p w14:paraId="62AD3FBC" w14:textId="77777777" w:rsidR="007259E8" w:rsidRPr="00670D9D" w:rsidRDefault="007259E8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достижениям развития науки, техники, культуры, экономики, технологий и социальной сферы, российским традициям.</w:t>
      </w:r>
    </w:p>
    <w:p w14:paraId="2B72FEDE" w14:textId="77777777" w:rsidR="007259E8" w:rsidRPr="00670D9D" w:rsidRDefault="007259E8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соответствующему уровню общего образования — дошкольное образование;</w:t>
      </w:r>
    </w:p>
    <w:p w14:paraId="75A84FE1" w14:textId="33167C5A" w:rsidR="007259E8" w:rsidRPr="00670D9D" w:rsidRDefault="007259E8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направленностям дополнительных общеразвивающих программ (технической, естественнонаучной, физкультурно-спортивной, художественной, туристско-краеведческой, социально-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гуманитарной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);</w:t>
      </w:r>
    </w:p>
    <w:p w14:paraId="550D64A5" w14:textId="47F12748" w:rsidR="00664B37" w:rsidRDefault="007259E8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</w:t>
      </w:r>
      <w:r w:rsidR="00C25533" w:rsidRPr="00670D9D">
        <w:rPr>
          <w:rFonts w:ascii="Times New Roman" w:eastAsia="Times New Roman" w:hAnsi="Times New Roman" w:cs="Times New Roman"/>
          <w:sz w:val="26"/>
          <w:szCs w:val="26"/>
        </w:rPr>
        <w:t>обучения (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дифференцированного обучения, занятиях, конкурсах, соревнованиях, экскурсиях, походах, игровых образовательных ситуациях, играх, 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</w:t>
      </w:r>
      <w:r w:rsidR="00664B37" w:rsidRPr="00670D9D">
        <w:rPr>
          <w:rFonts w:ascii="Times New Roman" w:eastAsia="Times New Roman" w:hAnsi="Times New Roman" w:cs="Times New Roman"/>
          <w:sz w:val="26"/>
          <w:szCs w:val="26"/>
        </w:rPr>
        <w:t>ания, инструментов и материалов.</w:t>
      </w:r>
    </w:p>
    <w:p w14:paraId="097CC110" w14:textId="2CD198B2" w:rsidR="00C25533" w:rsidRPr="00670D9D" w:rsidRDefault="00C25533" w:rsidP="002968D2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превышать содержание ООП МБДОУ «Детский сад № </w:t>
      </w:r>
      <w:r w:rsidR="00970656">
        <w:rPr>
          <w:rFonts w:ascii="Times New Roman" w:eastAsia="Times New Roman" w:hAnsi="Times New Roman" w:cs="Times New Roman"/>
          <w:sz w:val="26"/>
          <w:szCs w:val="26"/>
        </w:rPr>
        <w:t>99</w:t>
      </w:r>
      <w:r>
        <w:rPr>
          <w:rFonts w:ascii="Times New Roman" w:eastAsia="Times New Roman" w:hAnsi="Times New Roman" w:cs="Times New Roman"/>
          <w:sz w:val="26"/>
          <w:szCs w:val="26"/>
        </w:rPr>
        <w:t>».</w:t>
      </w:r>
    </w:p>
    <w:p w14:paraId="7DDAFC28" w14:textId="0C56CAF3" w:rsidR="007259E8" w:rsidRPr="00670D9D" w:rsidRDefault="00D2104F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2.2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C25533" w:rsidRPr="00670D9D">
        <w:rPr>
          <w:rFonts w:ascii="Times New Roman" w:eastAsia="Times New Roman" w:hAnsi="Times New Roman" w:cs="Times New Roman"/>
          <w:sz w:val="26"/>
          <w:szCs w:val="26"/>
        </w:rPr>
        <w:t>Содержание дополнительн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664B37" w:rsidRPr="00670D9D">
        <w:rPr>
          <w:rFonts w:ascii="Times New Roman" w:eastAsia="Times New Roman" w:hAnsi="Times New Roman" w:cs="Times New Roman"/>
          <w:sz w:val="26"/>
          <w:szCs w:val="26"/>
        </w:rPr>
        <w:t xml:space="preserve"> общеразвивающ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>их</w:t>
      </w:r>
      <w:r w:rsidR="00664B37" w:rsidRPr="00670D9D">
        <w:rPr>
          <w:rFonts w:ascii="Times New Roman" w:eastAsia="Times New Roman" w:hAnsi="Times New Roman" w:cs="Times New Roman"/>
          <w:sz w:val="26"/>
          <w:szCs w:val="26"/>
        </w:rPr>
        <w:t xml:space="preserve"> программ </w:t>
      </w:r>
      <w:r w:rsidR="007259E8" w:rsidRPr="00670D9D">
        <w:rPr>
          <w:rFonts w:ascii="Times New Roman" w:eastAsia="Times New Roman" w:hAnsi="Times New Roman" w:cs="Times New Roman"/>
          <w:sz w:val="26"/>
          <w:szCs w:val="26"/>
        </w:rPr>
        <w:t>направлено на решение следующих задач:</w:t>
      </w:r>
    </w:p>
    <w:p w14:paraId="55089227" w14:textId="77777777" w:rsidR="007259E8" w:rsidRPr="00670D9D" w:rsidRDefault="007259E8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формирование и развитие творческих способностей воспитанников;</w:t>
      </w:r>
    </w:p>
    <w:p w14:paraId="44DBB351" w14:textId="77777777" w:rsidR="007259E8" w:rsidRPr="00670D9D" w:rsidRDefault="007259E8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удовлетворение индивидуальных потребностей воспитанников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14:paraId="3B7AF967" w14:textId="77777777" w:rsidR="007259E8" w:rsidRPr="00670D9D" w:rsidRDefault="007259E8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формирование культуры здорового и безопасного образа жизни, укрепление здоровья воспитанников;</w:t>
      </w:r>
    </w:p>
    <w:p w14:paraId="77BEA920" w14:textId="77777777" w:rsidR="007259E8" w:rsidRPr="00670D9D" w:rsidRDefault="007259E8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обеспечение духовно-нравственного, гражданско-патриотического, трудового воспитания воспитанников;</w:t>
      </w:r>
    </w:p>
    <w:p w14:paraId="686B201E" w14:textId="77777777" w:rsidR="007259E8" w:rsidRPr="00670D9D" w:rsidRDefault="007259E8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выявление, развитие и поддержку талантливых воспитанников, а также детей, проявивших выдающиеся способности;</w:t>
      </w:r>
    </w:p>
    <w:p w14:paraId="70BC0386" w14:textId="77777777" w:rsidR="007259E8" w:rsidRPr="00670D9D" w:rsidRDefault="007259E8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создание и обеспечение необходимых условий для личностного развития, укрепление здоровья;</w:t>
      </w:r>
    </w:p>
    <w:p w14:paraId="77E029B5" w14:textId="77777777" w:rsidR="007259E8" w:rsidRPr="00670D9D" w:rsidRDefault="007259E8" w:rsidP="002968D2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социализацию и адаптацию воспитанников к жизни в обществе;</w:t>
      </w:r>
    </w:p>
    <w:p w14:paraId="6DACF2AC" w14:textId="77777777" w:rsidR="007259E8" w:rsidRPr="00670D9D" w:rsidRDefault="007259E8" w:rsidP="00854C5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формирование общей культуры воспитанников;</w:t>
      </w:r>
    </w:p>
    <w:p w14:paraId="1EE69C4F" w14:textId="77777777" w:rsidR="007259E8" w:rsidRPr="00670D9D" w:rsidRDefault="007259E8" w:rsidP="00854C5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удовлетворение иных образовательных потребностей и интересов воспитанников, не противоречащих законодательству Российской Федерации, осуществляемых за пределами федеральных государственных образовательных стандартов.</w:t>
      </w:r>
    </w:p>
    <w:p w14:paraId="100744DD" w14:textId="77777777" w:rsidR="007259E8" w:rsidRPr="00670D9D" w:rsidRDefault="007259E8" w:rsidP="00854C5B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взаимодействие педагога дополнительного образования с семьей.</w:t>
      </w:r>
    </w:p>
    <w:p w14:paraId="01E994AD" w14:textId="77777777" w:rsidR="002968D2" w:rsidRPr="00670D9D" w:rsidRDefault="002968D2" w:rsidP="002968D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8F961C6" w14:textId="13DD5D0C" w:rsidR="007259E8" w:rsidRDefault="00C25533" w:rsidP="00C255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3.</w:t>
      </w:r>
      <w:r w:rsidR="007259E8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Структура дополнительн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ых</w:t>
      </w:r>
      <w:r w:rsidR="007259E8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общеразвивающ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их</w:t>
      </w:r>
      <w:r w:rsidR="007259E8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программ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1228DA3A" w14:textId="623C3EA0" w:rsidR="007259E8" w:rsidRDefault="00552BF4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3</w:t>
      </w:r>
      <w:r w:rsidR="007259E8" w:rsidRPr="00670D9D">
        <w:rPr>
          <w:rFonts w:ascii="Times New Roman" w:eastAsia="Times New Roman" w:hAnsi="Times New Roman" w:cs="Times New Roman"/>
          <w:sz w:val="26"/>
          <w:szCs w:val="26"/>
        </w:rPr>
        <w:t>.1.</w:t>
      </w:r>
      <w:r w:rsidR="00C255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259E8" w:rsidRPr="00670D9D">
        <w:rPr>
          <w:rFonts w:ascii="Times New Roman" w:eastAsia="Times New Roman" w:hAnsi="Times New Roman" w:cs="Times New Roman"/>
          <w:sz w:val="26"/>
          <w:szCs w:val="26"/>
        </w:rPr>
        <w:t xml:space="preserve">Структура </w:t>
      </w:r>
      <w:r w:rsidR="00C25533" w:rsidRPr="00C25533">
        <w:rPr>
          <w:rFonts w:ascii="Times New Roman" w:eastAsia="Times New Roman" w:hAnsi="Times New Roman" w:cs="Times New Roman"/>
          <w:sz w:val="26"/>
          <w:szCs w:val="26"/>
        </w:rPr>
        <w:t>дополнительных общеразвивающих программ</w:t>
      </w:r>
      <w:r w:rsidR="00C25533" w:rsidRPr="00670D9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259E8" w:rsidRPr="00670D9D">
        <w:rPr>
          <w:rFonts w:ascii="Times New Roman" w:eastAsia="Times New Roman" w:hAnsi="Times New Roman" w:cs="Times New Roman"/>
          <w:sz w:val="26"/>
          <w:szCs w:val="26"/>
        </w:rPr>
        <w:t>выглядит следующим образом:</w:t>
      </w:r>
    </w:p>
    <w:p w14:paraId="3C3B5BC3" w14:textId="70150C88" w:rsidR="00C25533" w:rsidRDefault="00C25533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 Пояснительная записка – объем, содержание, планируемые результаты.</w:t>
      </w:r>
    </w:p>
    <w:p w14:paraId="728EB4B0" w14:textId="2D1320DB" w:rsidR="00C25533" w:rsidRDefault="00C25533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Содержание – учебный план, календарный учебный график</w:t>
      </w:r>
      <w:r w:rsidR="00AC4E35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1E03D9C" w14:textId="3D96CF14" w:rsidR="00AC4E35" w:rsidRDefault="00AC4E35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Организационно-педагогические условия – кадровые, материально-технические, учебно-методические.</w:t>
      </w:r>
    </w:p>
    <w:p w14:paraId="5D930104" w14:textId="1E83E41A" w:rsidR="00AC4E35" w:rsidRDefault="00AC4E35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 Оценочные материалы (при наличии) – формы контроля.</w:t>
      </w:r>
    </w:p>
    <w:p w14:paraId="3ABC782F" w14:textId="6B5B7A4A" w:rsidR="00C25533" w:rsidRDefault="00C25533" w:rsidP="00C2553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977075E" w14:textId="4E72D526" w:rsidR="00F21197" w:rsidRPr="00670D9D" w:rsidRDefault="00F21197" w:rsidP="00AC4E3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Pr="00670D9D">
        <w:rPr>
          <w:rFonts w:ascii="Times New Roman" w:eastAsia="Times New Roman" w:hAnsi="Times New Roman" w:cs="Times New Roman"/>
          <w:b/>
          <w:sz w:val="26"/>
          <w:szCs w:val="26"/>
        </w:rPr>
        <w:t>титульном листе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указыва</w:t>
      </w:r>
      <w:r w:rsidR="00AC4E35">
        <w:rPr>
          <w:rFonts w:ascii="Times New Roman" w:eastAsia="Times New Roman" w:hAnsi="Times New Roman" w:cs="Times New Roman"/>
          <w:sz w:val="26"/>
          <w:szCs w:val="26"/>
        </w:rPr>
        <w:t>ется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26628541" w14:textId="342256D0" w:rsidR="00F21197" w:rsidRPr="00AC4E35" w:rsidRDefault="00F21197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4E35">
        <w:rPr>
          <w:rFonts w:ascii="Times New Roman" w:eastAsia="Times New Roman" w:hAnsi="Times New Roman" w:cs="Times New Roman"/>
          <w:sz w:val="26"/>
          <w:szCs w:val="26"/>
        </w:rPr>
        <w:t xml:space="preserve">полное наименование </w:t>
      </w:r>
      <w:r w:rsidR="00AC4E35" w:rsidRPr="00AC4E35">
        <w:rPr>
          <w:rFonts w:ascii="Times New Roman" w:eastAsia="Times New Roman" w:hAnsi="Times New Roman" w:cs="Times New Roman"/>
          <w:sz w:val="26"/>
          <w:szCs w:val="26"/>
        </w:rPr>
        <w:t xml:space="preserve">МБДОУ «Детский сад № </w:t>
      </w:r>
      <w:r w:rsidR="00970656">
        <w:rPr>
          <w:rFonts w:ascii="Times New Roman" w:eastAsia="Times New Roman" w:hAnsi="Times New Roman" w:cs="Times New Roman"/>
          <w:sz w:val="26"/>
          <w:szCs w:val="26"/>
        </w:rPr>
        <w:t>99</w:t>
      </w:r>
      <w:r w:rsidR="00AC4E35" w:rsidRPr="00AC4E35">
        <w:rPr>
          <w:rFonts w:ascii="Times New Roman" w:eastAsia="Times New Roman" w:hAnsi="Times New Roman" w:cs="Times New Roman"/>
          <w:sz w:val="26"/>
          <w:szCs w:val="26"/>
        </w:rPr>
        <w:t>» в соответствии с Уставом</w:t>
      </w:r>
      <w:r w:rsidRPr="00AC4E35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C9EDBDE" w14:textId="24787461" w:rsidR="00F21197" w:rsidRPr="00AC4E35" w:rsidRDefault="00F21197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4E35">
        <w:rPr>
          <w:rFonts w:ascii="Times New Roman" w:eastAsia="Times New Roman" w:hAnsi="Times New Roman" w:cs="Times New Roman"/>
          <w:sz w:val="26"/>
          <w:szCs w:val="26"/>
        </w:rPr>
        <w:t>когда и кем </w:t>
      </w:r>
      <w:r w:rsidR="00AC4E35" w:rsidRPr="00AC4E35">
        <w:rPr>
          <w:rFonts w:ascii="Times New Roman" w:eastAsia="Times New Roman" w:hAnsi="Times New Roman" w:cs="Times New Roman"/>
          <w:sz w:val="26"/>
          <w:szCs w:val="26"/>
        </w:rPr>
        <w:t xml:space="preserve">согласована и </w:t>
      </w:r>
      <w:r w:rsidRPr="00AC4E35">
        <w:rPr>
          <w:rFonts w:ascii="Times New Roman" w:eastAsia="Times New Roman" w:hAnsi="Times New Roman" w:cs="Times New Roman"/>
          <w:sz w:val="26"/>
          <w:szCs w:val="26"/>
        </w:rPr>
        <w:t>утверждена;</w:t>
      </w:r>
    </w:p>
    <w:p w14:paraId="6565918A" w14:textId="65AB378C" w:rsidR="00F21197" w:rsidRPr="00AC4E35" w:rsidRDefault="00AC4E35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наименование</w:t>
      </w:r>
      <w:r w:rsidR="00F21197" w:rsidRPr="00AC4E35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48D3653" w14:textId="450604D0" w:rsidR="00F21197" w:rsidRDefault="00F21197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4E35">
        <w:rPr>
          <w:rFonts w:ascii="Times New Roman" w:eastAsia="Times New Roman" w:hAnsi="Times New Roman" w:cs="Times New Roman"/>
          <w:sz w:val="26"/>
          <w:szCs w:val="26"/>
        </w:rPr>
        <w:t>возраст    детей;</w:t>
      </w:r>
    </w:p>
    <w:p w14:paraId="12F37EF3" w14:textId="0A738F08" w:rsidR="00AC4E35" w:rsidRPr="00AC4E35" w:rsidRDefault="00AC4E35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срок реализации;</w:t>
      </w:r>
    </w:p>
    <w:p w14:paraId="3869C3CD" w14:textId="5F977EFB" w:rsidR="00F21197" w:rsidRPr="00AC4E35" w:rsidRDefault="00F21197" w:rsidP="00AC4E3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4E35">
        <w:rPr>
          <w:rFonts w:ascii="Times New Roman" w:eastAsia="Times New Roman" w:hAnsi="Times New Roman" w:cs="Times New Roman"/>
          <w:sz w:val="26"/>
          <w:szCs w:val="26"/>
        </w:rPr>
        <w:t>ФИО,  должность   автора(ов);</w:t>
      </w:r>
    </w:p>
    <w:p w14:paraId="305295CE" w14:textId="04A06F63" w:rsidR="00AC4E35" w:rsidRPr="00970656" w:rsidRDefault="00AC4E35" w:rsidP="0097065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год и место разработки.</w:t>
      </w:r>
    </w:p>
    <w:p w14:paraId="2F30A496" w14:textId="77777777" w:rsidR="00970656" w:rsidRDefault="00970656" w:rsidP="00AC4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333CA07" w14:textId="77777777" w:rsidR="00970656" w:rsidRDefault="00970656" w:rsidP="00AC4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DDC7C8F" w14:textId="77777777" w:rsidR="00970656" w:rsidRDefault="00970656" w:rsidP="00AC4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F3ECB2D" w14:textId="77777777" w:rsidR="00970656" w:rsidRDefault="00970656" w:rsidP="00AC4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20B8854" w14:textId="77777777" w:rsidR="00970656" w:rsidRDefault="00970656" w:rsidP="00AC4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2DBE1A1" w14:textId="47055144" w:rsidR="00F21197" w:rsidRDefault="00AC4E35" w:rsidP="00AC4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4E3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Раздел </w:t>
      </w:r>
      <w:r w:rsidR="00F21197" w:rsidRPr="00AC4E35">
        <w:rPr>
          <w:rFonts w:ascii="Times New Roman" w:eastAsia="Times New Roman" w:hAnsi="Times New Roman" w:cs="Times New Roman"/>
          <w:b/>
          <w:bCs/>
          <w:sz w:val="26"/>
          <w:szCs w:val="26"/>
        </w:rPr>
        <w:t>1. Пояснительная записка</w:t>
      </w:r>
    </w:p>
    <w:p w14:paraId="5B65D84A" w14:textId="77777777" w:rsidR="00AC4E35" w:rsidRPr="00AC4E35" w:rsidRDefault="00AC4E35" w:rsidP="00AC4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995"/>
        <w:gridCol w:w="6943"/>
      </w:tblGrid>
      <w:tr w:rsidR="00AC4E35" w14:paraId="4ED63A78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0FC0B" w14:textId="77777777" w:rsidR="00AC4E35" w:rsidRDefault="00AC4E35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1FDE6" w14:textId="77777777" w:rsidR="00AC4E35" w:rsidRDefault="00AC4E35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AC4E35" w14:paraId="1E8697C7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DE63D" w14:textId="77777777" w:rsidR="00AC4E35" w:rsidRDefault="00AC4E35" w:rsidP="002D4AF1">
            <w:pPr>
              <w:pStyle w:val="a3"/>
            </w:pPr>
            <w:r>
              <w:t>Актуальность и новизна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66110" w14:textId="77777777" w:rsidR="00AC4E35" w:rsidRDefault="00AC4E35" w:rsidP="002D4AF1">
            <w:pPr>
              <w:pStyle w:val="a3"/>
            </w:pPr>
            <w:r>
              <w:t>Описана необходимость разработки программы и ее внедрения в образовательный процесс</w:t>
            </w:r>
          </w:p>
        </w:tc>
      </w:tr>
      <w:tr w:rsidR="00AC4E35" w14:paraId="3BBE8C44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97586" w14:textId="77777777" w:rsidR="00AC4E35" w:rsidRDefault="00AC4E35" w:rsidP="002D4AF1">
            <w:pPr>
              <w:pStyle w:val="a3"/>
            </w:pPr>
            <w:r>
              <w:t>Цель и задачи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E736A" w14:textId="77777777" w:rsidR="00AC4E35" w:rsidRDefault="00AC4E35" w:rsidP="002D4AF1">
            <w:pPr>
              <w:pStyle w:val="a3"/>
            </w:pPr>
            <w:r>
              <w:t>Цель сформулирована в соответствии с названием, содержанием, направленностью и ожидаемыми результатами программы. Задачи программы показывают способ действия для достижения цели, например, обучающие, развивающие и воспитательные</w:t>
            </w:r>
          </w:p>
        </w:tc>
      </w:tr>
      <w:tr w:rsidR="00AC4E35" w14:paraId="4E579C78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7CF9E" w14:textId="77777777" w:rsidR="00AC4E35" w:rsidRDefault="00AC4E35" w:rsidP="002D4AF1">
            <w:pPr>
              <w:pStyle w:val="a3"/>
            </w:pPr>
            <w:r>
              <w:t>Уровень сложности и направленность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849BBD" w14:textId="6B308A31" w:rsidR="00AC4E35" w:rsidRDefault="00AC4E35" w:rsidP="002D4AF1">
            <w:pPr>
              <w:pStyle w:val="a3"/>
            </w:pPr>
            <w:r>
              <w:t>Уровень сложности программы указан в соответствии с разъяснениями Минобрнауки. Направленность соответствует содержанию программы.</w:t>
            </w:r>
          </w:p>
        </w:tc>
      </w:tr>
      <w:tr w:rsidR="00AC4E35" w14:paraId="2C087E52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A7646" w14:textId="77777777" w:rsidR="00AC4E35" w:rsidRDefault="00AC4E35" w:rsidP="002D4AF1">
            <w:pPr>
              <w:pStyle w:val="a3"/>
            </w:pPr>
            <w:r>
              <w:t>Категория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380445" w14:textId="77777777" w:rsidR="00AC4E35" w:rsidRDefault="00AC4E35" w:rsidP="002D4AF1">
            <w:pPr>
              <w:pStyle w:val="a3"/>
            </w:pPr>
            <w:r>
              <w:t>Дана краткая характеристика целевой группы потребителей образовательной услуги, например, половозрастные особенности, состояние здоровья, потребности и интересы</w:t>
            </w:r>
          </w:p>
        </w:tc>
      </w:tr>
      <w:tr w:rsidR="00AC4E35" w14:paraId="1BE05BB6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E2CC8E" w14:textId="77777777" w:rsidR="00AC4E35" w:rsidRDefault="00AC4E35" w:rsidP="002D4AF1">
            <w:pPr>
              <w:pStyle w:val="a3"/>
            </w:pPr>
            <w:r>
              <w:t>Объем и срок освоения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E4958" w14:textId="77777777" w:rsidR="00AC4E35" w:rsidRDefault="00AC4E35" w:rsidP="002D4AF1">
            <w:pPr>
              <w:pStyle w:val="a3"/>
            </w:pPr>
            <w:r>
              <w:t>Прописано общее количество учебных часов на весь срок освоения программы и отдельно по годам обучения. Общий срок должен совпадать со сведениями, которые указаны на титульном листе программы</w:t>
            </w:r>
          </w:p>
        </w:tc>
      </w:tr>
      <w:tr w:rsidR="00AC4E35" w14:paraId="3D006D0A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B0513" w14:textId="77777777" w:rsidR="00AC4E35" w:rsidRDefault="00AC4E35" w:rsidP="002D4AF1">
            <w:pPr>
              <w:pStyle w:val="a3"/>
            </w:pPr>
            <w:r>
              <w:t>Форма обучения, особенности организации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1135B" w14:textId="0210E230" w:rsidR="00AC4E35" w:rsidRDefault="00AC4E35" w:rsidP="00AC4E35">
            <w:pPr>
              <w:pStyle w:val="a3"/>
            </w:pPr>
            <w:r>
              <w:t xml:space="preserve">Форму обучения образовательная организация определяет самостоятельно Форма может быть очная, очно-заочная, заочная. Организовать образовательную деятельность детский сад вправе самостоятельно, посредством сетевого взаимодействия, дистанционных технологий, электронного обучения. </w:t>
            </w:r>
          </w:p>
        </w:tc>
      </w:tr>
      <w:tr w:rsidR="00AC4E35" w14:paraId="747181B8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3F086" w14:textId="77777777" w:rsidR="00AC4E35" w:rsidRDefault="00AC4E35" w:rsidP="002D4AF1">
            <w:pPr>
              <w:pStyle w:val="a3"/>
            </w:pPr>
            <w:r>
              <w:t>Отличительные особенности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F20FE" w14:textId="77777777" w:rsidR="00AC4E35" w:rsidRDefault="00AC4E35" w:rsidP="002D4AF1">
            <w:pPr>
              <w:pStyle w:val="a3"/>
            </w:pPr>
            <w:r>
              <w:t>Описаны характерные свойства, отличающие программу от других, отличительные черты, основные идеи, которые придают программе своеобразие</w:t>
            </w:r>
          </w:p>
        </w:tc>
      </w:tr>
      <w:tr w:rsidR="00AC4E35" w14:paraId="10D53F34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A5AB1" w14:textId="77777777" w:rsidR="00AC4E35" w:rsidRDefault="00AC4E35" w:rsidP="002D4AF1">
            <w:pPr>
              <w:pStyle w:val="a3"/>
            </w:pPr>
            <w:r>
              <w:t>Условия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61309" w14:textId="77777777" w:rsidR="00AC4E35" w:rsidRDefault="00AC4E35" w:rsidP="002D4AF1">
            <w:pPr>
              <w:pStyle w:val="a3"/>
            </w:pPr>
            <w:r>
              <w:t>Указаны условия набора и формирования групп, возможность и условия зачисления в группы второго и последующих годов обучения</w:t>
            </w:r>
          </w:p>
        </w:tc>
      </w:tr>
      <w:tr w:rsidR="00AC4E35" w14:paraId="64E8F39D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655FA" w14:textId="77777777" w:rsidR="00AC4E35" w:rsidRDefault="00AC4E35" w:rsidP="002D4AF1">
            <w:pPr>
              <w:pStyle w:val="a3"/>
            </w:pPr>
            <w:r>
              <w:t>Планируемые результаты освоения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C864C" w14:textId="3FDF4381" w:rsidR="00AC4E35" w:rsidRDefault="00AC4E35" w:rsidP="00AC4E35">
            <w:pPr>
              <w:pStyle w:val="a3"/>
            </w:pPr>
            <w:r>
              <w:t>Результаты сформулированы через перечисление знаний, умений, компетенций, которые приобретут учащиеся в процессе освоения теоретической и практической частей программы. Результаты соотнесены с целью и задачами программы. Если срок реализации программы больше года, проверьте, чтобы результаты были сформулированы на каждый год.</w:t>
            </w:r>
          </w:p>
        </w:tc>
      </w:tr>
    </w:tbl>
    <w:p w14:paraId="329D7104" w14:textId="19DDEA74" w:rsidR="00AC4E35" w:rsidRDefault="00AC4E35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1783489" w14:textId="77777777" w:rsidR="00970656" w:rsidRDefault="00970656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F2AED60" w14:textId="3E854200" w:rsidR="00AC4E35" w:rsidRPr="0001310C" w:rsidRDefault="00AC4E35" w:rsidP="000131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1310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Раздел 2. Содержание </w:t>
      </w:r>
    </w:p>
    <w:p w14:paraId="33C7AE6C" w14:textId="5CF8D69B" w:rsidR="0001310C" w:rsidRPr="0001310C" w:rsidRDefault="0001310C" w:rsidP="0001310C">
      <w:pPr>
        <w:pStyle w:val="a3"/>
        <w:ind w:firstLine="708"/>
        <w:jc w:val="both"/>
        <w:rPr>
          <w:sz w:val="26"/>
          <w:szCs w:val="26"/>
        </w:rPr>
      </w:pPr>
      <w:r w:rsidRPr="0001310C">
        <w:rPr>
          <w:sz w:val="26"/>
          <w:szCs w:val="26"/>
        </w:rPr>
        <w:t>Содержание программы должно быть описано с учетом направленности программы</w:t>
      </w:r>
      <w:r>
        <w:rPr>
          <w:sz w:val="26"/>
          <w:szCs w:val="26"/>
        </w:rPr>
        <w:t xml:space="preserve">. </w:t>
      </w:r>
      <w:r w:rsidRPr="0001310C">
        <w:rPr>
          <w:sz w:val="26"/>
          <w:szCs w:val="26"/>
        </w:rPr>
        <w:t>У</w:t>
      </w:r>
      <w:r w:rsidRPr="0001310C">
        <w:rPr>
          <w:b/>
          <w:bCs/>
          <w:sz w:val="26"/>
          <w:szCs w:val="26"/>
        </w:rPr>
        <w:t>чебный план</w:t>
      </w:r>
      <w:r w:rsidRPr="0001310C">
        <w:rPr>
          <w:sz w:val="26"/>
          <w:szCs w:val="26"/>
        </w:rPr>
        <w:t xml:space="preserve"> составл</w:t>
      </w:r>
      <w:r>
        <w:rPr>
          <w:sz w:val="26"/>
          <w:szCs w:val="26"/>
        </w:rPr>
        <w:t>яется</w:t>
      </w:r>
      <w:r w:rsidRPr="0001310C">
        <w:rPr>
          <w:sz w:val="26"/>
          <w:szCs w:val="26"/>
        </w:rPr>
        <w:t xml:space="preserve"> по форме, которую приводит Минобрнауки в приложении 2 к </w:t>
      </w:r>
      <w:hyperlink r:id="rId6" w:anchor="/document/99/420331948/" w:history="1">
        <w:r w:rsidRPr="0001310C">
          <w:rPr>
            <w:rStyle w:val="aa"/>
            <w:sz w:val="26"/>
            <w:szCs w:val="26"/>
          </w:rPr>
          <w:t>письму от 18.11.2015 № 09-3242</w:t>
        </w:r>
      </w:hyperlink>
      <w:r w:rsidRPr="0001310C">
        <w:rPr>
          <w:sz w:val="26"/>
          <w:szCs w:val="26"/>
        </w:rPr>
        <w:t xml:space="preserve">. План может быть составлен на </w:t>
      </w:r>
      <w:r w:rsidRPr="0001310C">
        <w:rPr>
          <w:sz w:val="26"/>
          <w:szCs w:val="26"/>
        </w:rPr>
        <w:lastRenderedPageBreak/>
        <w:t>весь период освоения программы или на учебный год, если срок реализации программы составляет более двух лет. В плане должно быть прописано: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829"/>
        <w:gridCol w:w="7109"/>
      </w:tblGrid>
      <w:tr w:rsidR="0001310C" w14:paraId="3CE430BA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0492C" w14:textId="77777777" w:rsidR="0001310C" w:rsidRDefault="0001310C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3E2E4" w14:textId="77777777" w:rsidR="0001310C" w:rsidRDefault="0001310C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01310C" w14:paraId="245FEDCF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E18A1" w14:textId="77777777" w:rsidR="0001310C" w:rsidRDefault="0001310C" w:rsidP="002D4AF1">
            <w:pPr>
              <w:pStyle w:val="a3"/>
            </w:pPr>
            <w:r>
              <w:t>Название раздела,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738FCA" w14:textId="77777777" w:rsidR="0001310C" w:rsidRDefault="0001310C" w:rsidP="002D4AF1">
            <w:pPr>
              <w:pStyle w:val="a3"/>
            </w:pPr>
            <w:r>
              <w:t>Содержание разделов и последовательность тем раскрыты в соответствии с заявленными объемом и сроками освоения программы</w:t>
            </w:r>
          </w:p>
        </w:tc>
      </w:tr>
      <w:tr w:rsidR="0001310C" w14:paraId="0864DC2C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2E53C" w14:textId="77777777" w:rsidR="0001310C" w:rsidRDefault="0001310C" w:rsidP="002D4AF1">
            <w:pPr>
              <w:pStyle w:val="a3"/>
            </w:pPr>
            <w:r>
              <w:t>Количество часов – общее, теория и практика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0E9C4" w14:textId="77777777" w:rsidR="0001310C" w:rsidRDefault="0001310C" w:rsidP="002D4AF1">
            <w:pPr>
              <w:pStyle w:val="a3"/>
            </w:pPr>
            <w:r>
              <w:t>Указано количество часов по каждой теме с распределением на теоретические и практические занятия</w:t>
            </w:r>
          </w:p>
        </w:tc>
      </w:tr>
      <w:tr w:rsidR="0001310C" w14:paraId="023B54C0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F40E7" w14:textId="77777777" w:rsidR="0001310C" w:rsidRDefault="0001310C" w:rsidP="002D4AF1">
            <w:pPr>
              <w:pStyle w:val="a3"/>
            </w:pPr>
            <w:r>
              <w:t>Формы контроля/аттестации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9AB40" w14:textId="38440FF4" w:rsidR="0001310C" w:rsidRDefault="0001310C" w:rsidP="002D4AF1">
            <w:pPr>
              <w:pStyle w:val="a3"/>
            </w:pPr>
            <w:r>
              <w:t xml:space="preserve">Закон об образовании не обязывает проводить контроль знаний и умений по дополнительным общеобразовательным программам, но и не запрещает его проводить. Образовательная организация может установить предварительный, текущий и итоговый контроль. Формы, порядок и периодичность проведения контроля МБДОУ «Детский сад № </w:t>
            </w:r>
            <w:r w:rsidR="00970656">
              <w:t>99</w:t>
            </w:r>
            <w:r>
              <w:t>» вправе определить самостоятельно</w:t>
            </w:r>
          </w:p>
        </w:tc>
      </w:tr>
      <w:tr w:rsidR="0001310C" w14:paraId="0E7F08A5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EFA75" w14:textId="77777777" w:rsidR="0001310C" w:rsidRDefault="0001310C" w:rsidP="002D4AF1">
            <w:pPr>
              <w:pStyle w:val="a3"/>
            </w:pPr>
            <w:r>
              <w:t xml:space="preserve">Содержание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B1C06" w14:textId="77777777" w:rsidR="0001310C" w:rsidRDefault="0001310C" w:rsidP="002D4AF1">
            <w:pPr>
              <w:pStyle w:val="a3"/>
            </w:pPr>
            <w:r>
              <w:t>Дана краткая характеристика содержания теоретических и практических занятий в соответствии с тематическим планированием. В содержании также могут быть представлены вариативные образовательные маршруты</w:t>
            </w:r>
          </w:p>
        </w:tc>
      </w:tr>
    </w:tbl>
    <w:p w14:paraId="06558F39" w14:textId="77777777" w:rsidR="00AC4E35" w:rsidRDefault="00AC4E35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B367E04" w14:textId="12CAB6FB" w:rsidR="0001310C" w:rsidRPr="0001310C" w:rsidRDefault="0001310C" w:rsidP="0001310C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sz w:val="26"/>
          <w:szCs w:val="26"/>
        </w:rPr>
      </w:pPr>
      <w:r>
        <w:rPr>
          <w:sz w:val="26"/>
          <w:szCs w:val="26"/>
        </w:rPr>
        <w:t>Педагоги дополнительного образования</w:t>
      </w:r>
      <w:r w:rsidRPr="0001310C">
        <w:rPr>
          <w:sz w:val="26"/>
          <w:szCs w:val="26"/>
        </w:rPr>
        <w:t xml:space="preserve"> должны состав</w:t>
      </w:r>
      <w:r>
        <w:rPr>
          <w:sz w:val="26"/>
          <w:szCs w:val="26"/>
        </w:rPr>
        <w:t>лять</w:t>
      </w:r>
      <w:r w:rsidRPr="0001310C">
        <w:rPr>
          <w:sz w:val="26"/>
          <w:szCs w:val="26"/>
        </w:rPr>
        <w:t xml:space="preserve"> </w:t>
      </w:r>
      <w:r w:rsidRPr="0001310C">
        <w:rPr>
          <w:b/>
          <w:bCs/>
          <w:sz w:val="26"/>
          <w:szCs w:val="26"/>
        </w:rPr>
        <w:t>индивидуальные учебные планы</w:t>
      </w:r>
      <w:r w:rsidRPr="0001310C">
        <w:rPr>
          <w:sz w:val="26"/>
          <w:szCs w:val="26"/>
        </w:rPr>
        <w:t>, когда надо индивидуализировать образовательную программу, например, в случае ускоренного обучения либо при организации занятий, требующих индивидуальной формы</w:t>
      </w:r>
      <w:r>
        <w:rPr>
          <w:sz w:val="26"/>
          <w:szCs w:val="26"/>
        </w:rPr>
        <w:t xml:space="preserve">. </w:t>
      </w:r>
      <w:r w:rsidRPr="0001310C">
        <w:rPr>
          <w:sz w:val="26"/>
          <w:szCs w:val="26"/>
        </w:rPr>
        <w:t xml:space="preserve">Право на обучение по индивидуальному учебному плану имеют все </w:t>
      </w:r>
      <w:r>
        <w:rPr>
          <w:sz w:val="26"/>
          <w:szCs w:val="26"/>
        </w:rPr>
        <w:t>воспитанники</w:t>
      </w:r>
      <w:r w:rsidRPr="0001310C">
        <w:rPr>
          <w:sz w:val="26"/>
          <w:szCs w:val="26"/>
        </w:rPr>
        <w:t xml:space="preserve"> без ограничений (</w:t>
      </w:r>
      <w:hyperlink r:id="rId7" w:anchor="/document/99/902389617/XA00MAG2ND/" w:history="1">
        <w:r w:rsidRPr="0001310C">
          <w:rPr>
            <w:rStyle w:val="aa"/>
            <w:sz w:val="26"/>
            <w:szCs w:val="26"/>
          </w:rPr>
          <w:t>п. 3 ч. 1 ст. 34 Закона № 273-ФЗ</w:t>
        </w:r>
      </w:hyperlink>
      <w:r w:rsidRPr="0001310C">
        <w:rPr>
          <w:sz w:val="26"/>
          <w:szCs w:val="26"/>
        </w:rPr>
        <w:t>). В обязательном порядке ИУП разрабатывайте для обучающихся, которые осваивают программу:</w:t>
      </w:r>
    </w:p>
    <w:p w14:paraId="548D45A8" w14:textId="77777777" w:rsidR="0001310C" w:rsidRPr="0001310C" w:rsidRDefault="0001310C" w:rsidP="0001310C">
      <w:pPr>
        <w:numPr>
          <w:ilvl w:val="0"/>
          <w:numId w:val="12"/>
        </w:numPr>
        <w:spacing w:after="0" w:line="240" w:lineRule="auto"/>
        <w:ind w:left="14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10C">
        <w:rPr>
          <w:rFonts w:ascii="Times New Roman" w:eastAsia="Times New Roman" w:hAnsi="Times New Roman" w:cs="Times New Roman"/>
          <w:sz w:val="26"/>
          <w:szCs w:val="26"/>
        </w:rPr>
        <w:t>ускоренно или в заочной, очно-заочной формах, если для образовательной организации эти формы обучения – исключение, а не общее правило;</w:t>
      </w:r>
    </w:p>
    <w:p w14:paraId="4AB60E94" w14:textId="3951D368" w:rsidR="0001310C" w:rsidRPr="0001310C" w:rsidRDefault="0001310C" w:rsidP="0001310C">
      <w:pPr>
        <w:numPr>
          <w:ilvl w:val="0"/>
          <w:numId w:val="12"/>
        </w:numPr>
        <w:spacing w:after="0" w:line="240" w:lineRule="auto"/>
        <w:ind w:left="14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310C">
        <w:rPr>
          <w:rFonts w:ascii="Times New Roman" w:eastAsia="Times New Roman" w:hAnsi="Times New Roman" w:cs="Times New Roman"/>
          <w:sz w:val="26"/>
          <w:szCs w:val="26"/>
        </w:rPr>
        <w:t>на дому или в мед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ицинской </w:t>
      </w:r>
      <w:r w:rsidRPr="0001310C">
        <w:rPr>
          <w:rFonts w:ascii="Times New Roman" w:eastAsia="Times New Roman" w:hAnsi="Times New Roman" w:cs="Times New Roman"/>
          <w:sz w:val="26"/>
          <w:szCs w:val="26"/>
        </w:rPr>
        <w:t>организации.</w:t>
      </w:r>
    </w:p>
    <w:p w14:paraId="4B48A93F" w14:textId="161D724C" w:rsidR="0001310C" w:rsidRDefault="0001310C" w:rsidP="0001310C">
      <w:pPr>
        <w:pStyle w:val="a3"/>
        <w:ind w:firstLine="708"/>
        <w:jc w:val="both"/>
        <w:rPr>
          <w:sz w:val="26"/>
          <w:szCs w:val="26"/>
        </w:rPr>
      </w:pPr>
      <w:r w:rsidRPr="0001310C">
        <w:rPr>
          <w:sz w:val="26"/>
          <w:szCs w:val="26"/>
        </w:rPr>
        <w:t>Порядок обучения по индивидуальному учебному плану, в том числе ускоренного, закреп</w:t>
      </w:r>
      <w:r>
        <w:rPr>
          <w:sz w:val="26"/>
          <w:szCs w:val="26"/>
        </w:rPr>
        <w:t xml:space="preserve">лен </w:t>
      </w:r>
      <w:r w:rsidRPr="0001310C">
        <w:rPr>
          <w:sz w:val="26"/>
          <w:szCs w:val="26"/>
        </w:rPr>
        <w:t>в локальном акте</w:t>
      </w:r>
      <w:r>
        <w:rPr>
          <w:sz w:val="26"/>
          <w:szCs w:val="26"/>
        </w:rPr>
        <w:t xml:space="preserve"> МБДОУ «Детский сад № </w:t>
      </w:r>
      <w:r w:rsidR="00970656">
        <w:rPr>
          <w:sz w:val="26"/>
          <w:szCs w:val="26"/>
        </w:rPr>
        <w:t>99</w:t>
      </w:r>
      <w:r>
        <w:rPr>
          <w:sz w:val="26"/>
          <w:szCs w:val="26"/>
        </w:rPr>
        <w:t>»</w:t>
      </w:r>
    </w:p>
    <w:p w14:paraId="466ABF28" w14:textId="7C95210E" w:rsidR="0001310C" w:rsidRPr="0001310C" w:rsidRDefault="0001310C" w:rsidP="0001310C">
      <w:pPr>
        <w:pStyle w:val="a3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01310C">
        <w:rPr>
          <w:b/>
          <w:bCs/>
          <w:sz w:val="26"/>
          <w:szCs w:val="26"/>
        </w:rPr>
        <w:t>алендарный учебный график</w:t>
      </w:r>
      <w:r w:rsidRPr="0001310C">
        <w:rPr>
          <w:sz w:val="26"/>
          <w:szCs w:val="26"/>
        </w:rPr>
        <w:t xml:space="preserve"> составл</w:t>
      </w:r>
      <w:r>
        <w:rPr>
          <w:sz w:val="26"/>
          <w:szCs w:val="26"/>
        </w:rPr>
        <w:t xml:space="preserve">яется </w:t>
      </w:r>
      <w:r w:rsidRPr="0001310C">
        <w:rPr>
          <w:sz w:val="26"/>
          <w:szCs w:val="26"/>
        </w:rPr>
        <w:t>по форме</w:t>
      </w:r>
      <w:r>
        <w:rPr>
          <w:sz w:val="26"/>
          <w:szCs w:val="26"/>
        </w:rPr>
        <w:t>:</w:t>
      </w:r>
    </w:p>
    <w:p w14:paraId="514CBB6A" w14:textId="3D91C348" w:rsidR="0001310C" w:rsidRDefault="0001310C" w:rsidP="00013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465"/>
        <w:gridCol w:w="7473"/>
      </w:tblGrid>
      <w:tr w:rsidR="0001310C" w14:paraId="6D8AAD2F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A4A46" w14:textId="77777777" w:rsidR="0001310C" w:rsidRDefault="0001310C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05572" w14:textId="77777777" w:rsidR="0001310C" w:rsidRDefault="0001310C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01310C" w14:paraId="679875B9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2DBCE" w14:textId="77777777" w:rsidR="0001310C" w:rsidRDefault="0001310C" w:rsidP="002D4AF1">
            <w:pPr>
              <w:pStyle w:val="a3"/>
            </w:pPr>
            <w:r>
              <w:t>Месяц, число и время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C35CB" w14:textId="45FC2854" w:rsidR="0001310C" w:rsidRDefault="0001310C" w:rsidP="0001310C">
            <w:pPr>
              <w:pStyle w:val="a3"/>
            </w:pPr>
            <w:r>
              <w:t>Режим занятий прописан с учетом рекомендаций действующих СП. Занятия начинаются не раньше 1</w:t>
            </w:r>
            <w:r w:rsidR="00970656">
              <w:t>6</w:t>
            </w:r>
            <w:r>
              <w:t>:</w:t>
            </w:r>
            <w:r w:rsidR="00970656">
              <w:t xml:space="preserve">15 </w:t>
            </w:r>
            <w:r>
              <w:t>и заканчиваются не позже 19:30. Занятия могут быть расписаны на календарный год, включая каникулярное время.</w:t>
            </w:r>
          </w:p>
        </w:tc>
      </w:tr>
      <w:tr w:rsidR="0001310C" w14:paraId="433765E2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93743" w14:textId="77777777" w:rsidR="0001310C" w:rsidRDefault="0001310C" w:rsidP="002D4AF1">
            <w:pPr>
              <w:pStyle w:val="a3"/>
            </w:pPr>
            <w:r>
              <w:t xml:space="preserve">Форма проведения занятия и организации деятельности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9E540" w14:textId="77777777" w:rsidR="0001310C" w:rsidRDefault="0001310C" w:rsidP="0001310C">
            <w:pPr>
              <w:pStyle w:val="a3"/>
              <w:spacing w:before="0" w:beforeAutospacing="0" w:after="0" w:afterAutospacing="0"/>
            </w:pPr>
            <w:r>
              <w:t>Перечислены все планируемые формы проведения занятий, например:</w:t>
            </w:r>
          </w:p>
          <w:p w14:paraId="14DC8EE9" w14:textId="77777777" w:rsidR="0001310C" w:rsidRDefault="0001310C" w:rsidP="0001310C">
            <w:pPr>
              <w:pStyle w:val="a3"/>
              <w:spacing w:before="0" w:beforeAutospacing="0" w:after="0" w:afterAutospacing="0"/>
            </w:pPr>
            <w:r>
              <w:t xml:space="preserve">– аудиторные – акция, аукцион, бенефис, беседа, вернисаж, игра, концерт, КВН, конкурс, конференция, круглый стол, круиз, </w:t>
            </w:r>
            <w:r>
              <w:lastRenderedPageBreak/>
              <w:t>лабораторное занятие, лекция, мастер-класс;</w:t>
            </w:r>
          </w:p>
          <w:p w14:paraId="7DC32A36" w14:textId="2E2531F3" w:rsidR="0001310C" w:rsidRDefault="0001310C" w:rsidP="0001310C">
            <w:pPr>
              <w:pStyle w:val="a3"/>
              <w:jc w:val="both"/>
            </w:pPr>
            <w:r>
              <w:t>– внеаудиторные – экскурсия, экспедиция, поход, ярмарка, соревнование. Формой организации деятельности могут быть теоретические и практические занятия, групповые, по подгруппам, индивидуальные или всем составом объединения. Формы занятий и организации деятельности педагог дополнительного образования определяет самостоятельно.</w:t>
            </w:r>
          </w:p>
        </w:tc>
      </w:tr>
      <w:tr w:rsidR="0001310C" w14:paraId="57827D59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C6A24" w14:textId="77777777" w:rsidR="0001310C" w:rsidRDefault="0001310C" w:rsidP="002D4AF1">
            <w:pPr>
              <w:pStyle w:val="a3"/>
            </w:pPr>
            <w:r>
              <w:t>Количество часов</w:t>
            </w:r>
            <w:r>
              <w:rPr>
                <w:rStyle w:val="btn"/>
                <w:vanish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90B527" w14:textId="42396003" w:rsidR="0001310C" w:rsidRDefault="0001310C" w:rsidP="002D4AF1">
            <w:pPr>
              <w:pStyle w:val="a3"/>
            </w:pPr>
            <w:r>
              <w:t>Указано количество часов, которое отвели для конкретной темы занятия</w:t>
            </w:r>
            <w:r w:rsidR="002D4AF1">
              <w:t>.</w:t>
            </w:r>
          </w:p>
        </w:tc>
      </w:tr>
      <w:tr w:rsidR="0001310C" w14:paraId="0DA2B084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F93A0" w14:textId="77777777" w:rsidR="0001310C" w:rsidRDefault="0001310C" w:rsidP="002D4AF1">
            <w:pPr>
              <w:pStyle w:val="a3"/>
            </w:pPr>
            <w: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F483A" w14:textId="63FA0F77" w:rsidR="0001310C" w:rsidRDefault="0001310C" w:rsidP="002D4AF1">
            <w:pPr>
              <w:pStyle w:val="a3"/>
            </w:pPr>
            <w:r>
              <w:t>Тема занятия прописана в соответствии с учебным планом</w:t>
            </w:r>
            <w:r w:rsidR="002D4AF1">
              <w:t>.</w:t>
            </w:r>
          </w:p>
        </w:tc>
      </w:tr>
      <w:tr w:rsidR="0001310C" w14:paraId="2EA1BBAA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A6A75" w14:textId="77777777" w:rsidR="0001310C" w:rsidRDefault="0001310C" w:rsidP="002D4AF1">
            <w:pPr>
              <w:pStyle w:val="a3"/>
            </w:pPr>
            <w:r>
              <w:t>Место проведения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2CE50" w14:textId="0B30406B" w:rsidR="0001310C" w:rsidRDefault="0001310C" w:rsidP="002D4AF1">
            <w:pPr>
              <w:pStyle w:val="a3"/>
            </w:pPr>
            <w:r>
              <w:t>Указан номер или наименование помещения, в котором будут проводить занятие</w:t>
            </w:r>
            <w:r w:rsidR="002D4AF1">
              <w:t>.</w:t>
            </w:r>
          </w:p>
        </w:tc>
      </w:tr>
      <w:tr w:rsidR="0001310C" w14:paraId="6E88CC0E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9321E" w14:textId="77777777" w:rsidR="0001310C" w:rsidRDefault="0001310C" w:rsidP="002D4AF1">
            <w:pPr>
              <w:pStyle w:val="a3"/>
            </w:pPr>
            <w:r>
              <w:t>Формы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455B5" w14:textId="552409D5" w:rsidR="0001310C" w:rsidRDefault="0001310C" w:rsidP="002D4AF1">
            <w:pPr>
              <w:pStyle w:val="a3"/>
            </w:pPr>
            <w:r>
              <w:t>Формы контроля прописаны в соответствии с заявленными в учебном плане</w:t>
            </w:r>
            <w:r w:rsidR="002D4AF1">
              <w:t>.</w:t>
            </w:r>
          </w:p>
        </w:tc>
      </w:tr>
    </w:tbl>
    <w:p w14:paraId="1BFD827E" w14:textId="77777777" w:rsidR="0001310C" w:rsidRPr="0001310C" w:rsidRDefault="0001310C" w:rsidP="000131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079B28B" w14:textId="77777777" w:rsidR="002D4AF1" w:rsidRPr="002D4AF1" w:rsidRDefault="002D4AF1" w:rsidP="002D4AF1">
      <w:pPr>
        <w:pStyle w:val="a3"/>
        <w:rPr>
          <w:rFonts w:eastAsiaTheme="minorEastAsia"/>
          <w:sz w:val="26"/>
          <w:szCs w:val="26"/>
        </w:rPr>
      </w:pPr>
      <w:r w:rsidRPr="002D4AF1">
        <w:rPr>
          <w:b/>
          <w:bCs/>
          <w:sz w:val="26"/>
          <w:szCs w:val="26"/>
        </w:rPr>
        <w:t>Раздел 3.</w:t>
      </w:r>
      <w:r w:rsidRPr="002D4AF1">
        <w:rPr>
          <w:sz w:val="26"/>
          <w:szCs w:val="26"/>
        </w:rPr>
        <w:t xml:space="preserve"> </w:t>
      </w:r>
      <w:r w:rsidRPr="002D4AF1">
        <w:rPr>
          <w:b/>
          <w:bCs/>
          <w:sz w:val="26"/>
          <w:szCs w:val="26"/>
        </w:rPr>
        <w:t>Организационно-педагогические условия</w:t>
      </w:r>
    </w:p>
    <w:p w14:paraId="77C34EF7" w14:textId="0179CB32" w:rsidR="002D4AF1" w:rsidRPr="002D4AF1" w:rsidRDefault="002D4AF1" w:rsidP="002D4AF1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этом </w:t>
      </w:r>
      <w:r w:rsidRPr="002D4AF1">
        <w:rPr>
          <w:sz w:val="26"/>
          <w:szCs w:val="26"/>
        </w:rPr>
        <w:t xml:space="preserve">разделе описываются </w:t>
      </w:r>
      <w:hyperlink r:id="rId8" w:anchor="/document/16/40985/d12/" w:history="1">
        <w:r w:rsidRPr="002D4AF1">
          <w:rPr>
            <w:rStyle w:val="aa"/>
            <w:color w:val="auto"/>
            <w:sz w:val="26"/>
            <w:szCs w:val="26"/>
          </w:rPr>
          <w:t>кадровые</w:t>
        </w:r>
      </w:hyperlink>
      <w:r w:rsidRPr="002D4AF1">
        <w:rPr>
          <w:sz w:val="26"/>
          <w:szCs w:val="26"/>
        </w:rPr>
        <w:t xml:space="preserve">, </w:t>
      </w:r>
      <w:hyperlink r:id="rId9" w:anchor="/document/16/40985/d13/" w:history="1">
        <w:r w:rsidRPr="002D4AF1">
          <w:rPr>
            <w:rStyle w:val="aa"/>
            <w:color w:val="auto"/>
            <w:sz w:val="26"/>
            <w:szCs w:val="26"/>
          </w:rPr>
          <w:t>материально-технические</w:t>
        </w:r>
      </w:hyperlink>
      <w:r w:rsidRPr="002D4AF1">
        <w:rPr>
          <w:sz w:val="26"/>
          <w:szCs w:val="26"/>
        </w:rPr>
        <w:t xml:space="preserve">, </w:t>
      </w:r>
      <w:hyperlink r:id="rId10" w:anchor="/document/16/40985/d14/" w:history="1">
        <w:r w:rsidRPr="002D4AF1">
          <w:rPr>
            <w:rStyle w:val="aa"/>
            <w:color w:val="auto"/>
            <w:sz w:val="26"/>
            <w:szCs w:val="26"/>
          </w:rPr>
          <w:t>учебно-методические</w:t>
        </w:r>
      </w:hyperlink>
      <w:r w:rsidRPr="002D4AF1">
        <w:rPr>
          <w:sz w:val="26"/>
          <w:szCs w:val="26"/>
        </w:rPr>
        <w:t xml:space="preserve"> условия реализации </w:t>
      </w:r>
      <w:r>
        <w:rPr>
          <w:sz w:val="26"/>
          <w:szCs w:val="26"/>
        </w:rPr>
        <w:t>дополнительных общеразвивающих программ</w:t>
      </w:r>
      <w:r w:rsidRPr="002D4AF1">
        <w:rPr>
          <w:sz w:val="26"/>
          <w:szCs w:val="26"/>
        </w:rPr>
        <w:t>.</w:t>
      </w:r>
    </w:p>
    <w:p w14:paraId="1AB95D15" w14:textId="6CF4F08E" w:rsidR="002D4AF1" w:rsidRPr="002D4AF1" w:rsidRDefault="002D4AF1" w:rsidP="002D4AF1">
      <w:pPr>
        <w:pStyle w:val="a3"/>
        <w:rPr>
          <w:sz w:val="26"/>
          <w:szCs w:val="26"/>
        </w:rPr>
      </w:pPr>
      <w:r>
        <w:rPr>
          <w:sz w:val="26"/>
          <w:szCs w:val="26"/>
        </w:rPr>
        <w:t>К</w:t>
      </w:r>
      <w:r w:rsidRPr="002D4AF1">
        <w:rPr>
          <w:b/>
          <w:bCs/>
          <w:sz w:val="26"/>
          <w:szCs w:val="26"/>
        </w:rPr>
        <w:t>адровые условия</w:t>
      </w:r>
      <w:r w:rsidRPr="002D4AF1">
        <w:rPr>
          <w:sz w:val="26"/>
          <w:szCs w:val="26"/>
        </w:rPr>
        <w:t>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881"/>
        <w:gridCol w:w="7057"/>
      </w:tblGrid>
      <w:tr w:rsidR="002D4AF1" w14:paraId="76D747AC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4B223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A2DBCF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2D4AF1" w14:paraId="07FD89B9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58985" w14:textId="77777777" w:rsidR="002D4AF1" w:rsidRDefault="002D4AF1" w:rsidP="002D4AF1">
            <w:pPr>
              <w:pStyle w:val="a3"/>
            </w:pPr>
            <w:r>
              <w:t>Сведения о педагогах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98CDA" w14:textId="77777777" w:rsidR="002D4AF1" w:rsidRDefault="002D4AF1" w:rsidP="002D4AF1">
            <w:pPr>
              <w:pStyle w:val="a3"/>
            </w:pPr>
            <w:r>
              <w:t>Указано количество педагогов и дана их общая характеристика: стаж, уровень образования и квалификации, функции</w:t>
            </w:r>
          </w:p>
        </w:tc>
      </w:tr>
      <w:tr w:rsidR="002D4AF1" w14:paraId="33C51AA9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941DF" w14:textId="77777777" w:rsidR="002D4AF1" w:rsidRDefault="002D4AF1" w:rsidP="002D4AF1">
            <w:pPr>
              <w:pStyle w:val="a3"/>
            </w:pPr>
            <w:r>
              <w:t>Вспомогательный персонал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0BC50" w14:textId="77777777" w:rsidR="002D4AF1" w:rsidRDefault="002D4AF1" w:rsidP="002D4AF1">
            <w:pPr>
              <w:pStyle w:val="a3"/>
            </w:pPr>
            <w:r>
              <w:t>Прописаны все привлеченные к реализации программы специалисты, например, концертмейстер, костюмер, хореограф, лаборант</w:t>
            </w:r>
          </w:p>
        </w:tc>
      </w:tr>
      <w:tr w:rsidR="002D4AF1" w14:paraId="09E5EBD0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C97D1" w14:textId="77777777" w:rsidR="002D4AF1" w:rsidRDefault="002D4AF1" w:rsidP="002D4AF1">
            <w:pPr>
              <w:pStyle w:val="a3"/>
            </w:pPr>
            <w:r>
              <w:t>Обслуживающий персонал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8FF46" w14:textId="77777777" w:rsidR="002D4AF1" w:rsidRDefault="002D4AF1" w:rsidP="002D4AF1">
            <w:pPr>
              <w:pStyle w:val="a3"/>
            </w:pPr>
            <w:r>
              <w:t>Если программа разрабатывается для детей с ОВЗ и инвалидов, в программе должны быть предусмотрены услуги сопровождающего персонала, например, сурдопереводчиков и тифлосурдопереводчиков</w:t>
            </w:r>
          </w:p>
        </w:tc>
      </w:tr>
    </w:tbl>
    <w:p w14:paraId="549433B2" w14:textId="0BBD62F6" w:rsidR="002D4AF1" w:rsidRPr="002D4AF1" w:rsidRDefault="002D4AF1" w:rsidP="002D4AF1">
      <w:pPr>
        <w:pStyle w:val="a3"/>
        <w:rPr>
          <w:rFonts w:eastAsiaTheme="minorEastAsia"/>
          <w:sz w:val="26"/>
          <w:szCs w:val="26"/>
        </w:rPr>
      </w:pPr>
      <w:r w:rsidRPr="002D4AF1">
        <w:rPr>
          <w:b/>
          <w:bCs/>
          <w:sz w:val="26"/>
          <w:szCs w:val="26"/>
        </w:rPr>
        <w:t>Материально-техническое обеспечение: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928"/>
        <w:gridCol w:w="8010"/>
      </w:tblGrid>
      <w:tr w:rsidR="002D4AF1" w14:paraId="20A505D1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02927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78FD1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2D4AF1" w14:paraId="3AB7A1E8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CE1F0" w14:textId="77777777" w:rsidR="002D4AF1" w:rsidRDefault="002D4AF1" w:rsidP="002D4AF1">
            <w:pPr>
              <w:pStyle w:val="a3"/>
            </w:pPr>
            <w:r>
              <w:t>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4AB2D" w14:textId="7B8A3614" w:rsidR="002D4AF1" w:rsidRDefault="002D4AF1" w:rsidP="002D4AF1">
            <w:pPr>
              <w:pStyle w:val="a3"/>
              <w:jc w:val="both"/>
            </w:pPr>
            <w:r>
              <w:t>Указан перечень помещений, в которых будет проходить образовательная деятельность. Например, это могут быть кабинеты, которые указаны с учетом направленности программы. Кроме того, возможно прописать в программе блок помещений.</w:t>
            </w:r>
          </w:p>
        </w:tc>
      </w:tr>
      <w:tr w:rsidR="002D4AF1" w14:paraId="16C855F4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B22D7" w14:textId="77777777" w:rsidR="002D4AF1" w:rsidRDefault="002D4AF1" w:rsidP="002D4AF1">
            <w:pPr>
              <w:pStyle w:val="a3"/>
            </w:pPr>
            <w:r>
              <w:t>Учебное 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4589D" w14:textId="39157425" w:rsidR="002D4AF1" w:rsidRDefault="002D4AF1" w:rsidP="002D4AF1">
            <w:pPr>
              <w:pStyle w:val="a3"/>
              <w:jc w:val="both"/>
            </w:pPr>
            <w:r>
              <w:t xml:space="preserve">Описано оснащение в соответствии с направленностями программ, базой образовательной организации и требованиями действующих </w:t>
            </w:r>
            <w:hyperlink r:id="rId11" w:anchor="/document/99/420207400/" w:history="1">
              <w:r>
                <w:rPr>
                  <w:rStyle w:val="aa"/>
                </w:rPr>
                <w:t xml:space="preserve">СанПиН </w:t>
              </w:r>
            </w:hyperlink>
            <w:r>
              <w:t>и СП.</w:t>
            </w:r>
          </w:p>
        </w:tc>
      </w:tr>
    </w:tbl>
    <w:p w14:paraId="1E964018" w14:textId="77777777" w:rsidR="002D4AF1" w:rsidRDefault="002D4AF1" w:rsidP="002D4AF1">
      <w:pPr>
        <w:pStyle w:val="a3"/>
        <w:rPr>
          <w:rFonts w:eastAsiaTheme="minorEastAsia"/>
        </w:rPr>
      </w:pPr>
      <w:r>
        <w:rPr>
          <w:b/>
          <w:bCs/>
        </w:rPr>
        <w:lastRenderedPageBreak/>
        <w:t>Учебно-методическое обеспечение: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829"/>
        <w:gridCol w:w="8109"/>
      </w:tblGrid>
      <w:tr w:rsidR="002D4AF1" w14:paraId="5F262E2E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59304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5C012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2D4AF1" w14:paraId="6C693FC7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68B07" w14:textId="77777777" w:rsidR="002D4AF1" w:rsidRDefault="002D4AF1" w:rsidP="002D4AF1">
            <w:pPr>
              <w:pStyle w:val="a3"/>
            </w:pPr>
            <w:r>
              <w:t>Учебные и наглядные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07019" w14:textId="7C9C70C6" w:rsidR="002D4AF1" w:rsidRDefault="002D4AF1" w:rsidP="002D4AF1">
            <w:pPr>
              <w:pStyle w:val="a3"/>
              <w:jc w:val="both"/>
            </w:pPr>
            <w:r>
              <w:t>Прописан список пособий по темам занятий, например: учебники, методические пособия, рабочие тетради, схемы и плакаты, видеозаписи и презентации, справочная литература. Также в подразделе должны быть указаны специальные учебные пособия и дидактические материалы, если программа рассчитана на детей с ОВЗ или детей-инвалидов.</w:t>
            </w:r>
          </w:p>
        </w:tc>
      </w:tr>
      <w:tr w:rsidR="002D4AF1" w14:paraId="4D59CF79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0A730" w14:textId="77777777" w:rsidR="002D4AF1" w:rsidRDefault="002D4AF1" w:rsidP="002D4AF1">
            <w:pPr>
              <w:pStyle w:val="a3"/>
            </w:pPr>
            <w:r>
              <w:t>Расходные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DA9383" w14:textId="1017D03D" w:rsidR="002D4AF1" w:rsidRDefault="002D4AF1" w:rsidP="002D4AF1">
            <w:pPr>
              <w:pStyle w:val="a3"/>
              <w:jc w:val="both"/>
            </w:pPr>
            <w:r>
              <w:t>Прописаны материалы, которые необходимы для реализации программы. Это могут быть наборы изобразительного искусства, технологической обработки и конструирования</w:t>
            </w:r>
          </w:p>
        </w:tc>
      </w:tr>
    </w:tbl>
    <w:p w14:paraId="0979285B" w14:textId="77777777" w:rsidR="002D4AF1" w:rsidRPr="002D4AF1" w:rsidRDefault="002D4AF1" w:rsidP="002D4AF1">
      <w:pPr>
        <w:pStyle w:val="a3"/>
        <w:rPr>
          <w:rFonts w:eastAsiaTheme="minorEastAsia"/>
          <w:sz w:val="26"/>
          <w:szCs w:val="26"/>
        </w:rPr>
      </w:pPr>
      <w:r w:rsidRPr="002D4AF1">
        <w:rPr>
          <w:b/>
          <w:bCs/>
          <w:sz w:val="26"/>
          <w:szCs w:val="26"/>
        </w:rPr>
        <w:t>Раздел 4. Оценка качества освоения программы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98"/>
        <w:gridCol w:w="8140"/>
      </w:tblGrid>
      <w:tr w:rsidR="002D4AF1" w14:paraId="438F3D83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35474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Элемент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B9426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Показатель</w:t>
            </w:r>
          </w:p>
        </w:tc>
      </w:tr>
      <w:tr w:rsidR="002D4AF1" w14:paraId="610DE0C0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79DE8" w14:textId="77777777" w:rsidR="002D4AF1" w:rsidRDefault="002D4AF1" w:rsidP="002D4AF1">
            <w:pPr>
              <w:pStyle w:val="a3"/>
            </w:pPr>
            <w:r>
              <w:t>Формы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1CCE3" w14:textId="3450B984" w:rsidR="002D4AF1" w:rsidRDefault="002D4AF1" w:rsidP="002D4AF1">
            <w:pPr>
              <w:pStyle w:val="a3"/>
              <w:jc w:val="both"/>
            </w:pPr>
            <w:r>
              <w:t>Формы контроля прописаны в соответствии с заявленными в учебном плане.</w:t>
            </w:r>
          </w:p>
        </w:tc>
      </w:tr>
      <w:tr w:rsidR="002D4AF1" w14:paraId="38A339FB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4201B" w14:textId="77777777" w:rsidR="002D4AF1" w:rsidRDefault="002D4AF1" w:rsidP="002D4AF1">
            <w:pPr>
              <w:pStyle w:val="a3"/>
            </w:pPr>
            <w:r>
              <w:t>Оценочные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09D66" w14:textId="17E9D286" w:rsidR="002D4AF1" w:rsidRDefault="002D4AF1" w:rsidP="002D4AF1">
            <w:pPr>
              <w:pStyle w:val="a3"/>
              <w:jc w:val="both"/>
            </w:pPr>
            <w:r>
              <w:t>Даны критерии оценки, зачета/незачета. Отражен перечень контрольно-измерительных материалов, позволяющих определить достижение учащимися планируемых результатов дополнительной общеразвивающей программы.</w:t>
            </w:r>
          </w:p>
        </w:tc>
      </w:tr>
    </w:tbl>
    <w:p w14:paraId="03D3F651" w14:textId="77777777" w:rsidR="0001310C" w:rsidRDefault="0001310C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8E6EBE8" w14:textId="77777777" w:rsidR="0001310C" w:rsidRDefault="0001310C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4DA55BA" w14:textId="7579A0C4" w:rsidR="00F21197" w:rsidRDefault="002D4AF1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3.2. </w:t>
      </w:r>
      <w:r w:rsidR="00F21197" w:rsidRPr="00670D9D">
        <w:rPr>
          <w:rFonts w:ascii="Times New Roman" w:eastAsia="Times New Roman" w:hAnsi="Times New Roman" w:cs="Times New Roman"/>
          <w:b/>
          <w:sz w:val="26"/>
          <w:szCs w:val="26"/>
        </w:rPr>
        <w:t xml:space="preserve">Перечень нормативных документов </w:t>
      </w:r>
      <w:r w:rsidR="00F21197" w:rsidRPr="00670D9D">
        <w:rPr>
          <w:rFonts w:ascii="Times New Roman" w:eastAsia="Times New Roman" w:hAnsi="Times New Roman" w:cs="Times New Roman"/>
          <w:sz w:val="26"/>
          <w:szCs w:val="26"/>
        </w:rPr>
        <w:t>(законы, приказы, постановления).</w:t>
      </w:r>
    </w:p>
    <w:p w14:paraId="56198313" w14:textId="77777777" w:rsidR="00F426E6" w:rsidRDefault="00F426E6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03"/>
        <w:gridCol w:w="7435"/>
      </w:tblGrid>
      <w:tr w:rsidR="002D4AF1" w14:paraId="38D3BF4A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972F9" w14:textId="77777777" w:rsidR="002D4AF1" w:rsidRDefault="002D4AF1" w:rsidP="002D4AF1">
            <w:pPr>
              <w:pStyle w:val="a3"/>
              <w:jc w:val="center"/>
              <w:rPr>
                <w:rFonts w:eastAsiaTheme="minorEastAsia"/>
              </w:rPr>
            </w:pPr>
            <w:r>
              <w:rPr>
                <w:b/>
                <w:bCs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CA35C" w14:textId="77777777" w:rsidR="002D4AF1" w:rsidRDefault="002D4AF1" w:rsidP="002D4AF1">
            <w:pPr>
              <w:pStyle w:val="a3"/>
              <w:jc w:val="center"/>
            </w:pPr>
            <w:r>
              <w:rPr>
                <w:b/>
                <w:bCs/>
              </w:rPr>
              <w:t>Нормативные акты</w:t>
            </w:r>
          </w:p>
        </w:tc>
      </w:tr>
      <w:tr w:rsidR="002D4AF1" w14:paraId="5ABD0DE9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E3C92" w14:textId="77777777" w:rsidR="002D4AF1" w:rsidRDefault="002D4AF1" w:rsidP="002D4AF1">
            <w:pPr>
              <w:pStyle w:val="a3"/>
            </w:pPr>
            <w:r>
              <w:t>Основные характеристики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4679D7" w14:textId="77777777" w:rsidR="002D4AF1" w:rsidRDefault="002D4AF1" w:rsidP="002D4AF1">
            <w:pPr>
              <w:pStyle w:val="a3"/>
            </w:pPr>
            <w:r>
              <w:t xml:space="preserve">статьи </w:t>
            </w:r>
            <w:hyperlink r:id="rId12" w:anchor="/document/99/902389617/XA00M7G2MM/" w:history="1">
              <w:r>
                <w:rPr>
                  <w:rStyle w:val="aa"/>
                </w:rPr>
                <w:t>2</w:t>
              </w:r>
            </w:hyperlink>
            <w:r>
              <w:t xml:space="preserve">, </w:t>
            </w:r>
            <w:hyperlink r:id="rId13" w:anchor="/document/99/902389617/XA00MDC2NU/" w:history="1">
              <w:r>
                <w:rPr>
                  <w:rStyle w:val="aa"/>
                </w:rPr>
                <w:t>12</w:t>
              </w:r>
            </w:hyperlink>
            <w:r>
              <w:t xml:space="preserve"> и </w:t>
            </w:r>
            <w:hyperlink r:id="rId14" w:anchor="/document/99/902389617/XA00MDS2O1/" w:history="1">
              <w:r>
                <w:rPr>
                  <w:rStyle w:val="aa"/>
                </w:rPr>
                <w:t>75</w:t>
              </w:r>
            </w:hyperlink>
            <w:r>
              <w:t xml:space="preserve"> Закона № 273-ФЗ </w:t>
            </w:r>
          </w:p>
        </w:tc>
      </w:tr>
      <w:tr w:rsidR="002D4AF1" w14:paraId="0D7A9130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B9790" w14:textId="77777777" w:rsidR="002D4AF1" w:rsidRDefault="002D4AF1" w:rsidP="002D4AF1">
            <w:pPr>
              <w:pStyle w:val="a3"/>
            </w:pPr>
            <w:r>
              <w:t>Порядок проектирования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222B7" w14:textId="77777777" w:rsidR="002D4AF1" w:rsidRDefault="002D4AF1" w:rsidP="002D4AF1">
            <w:pPr>
              <w:pStyle w:val="a3"/>
            </w:pPr>
            <w:r>
              <w:t xml:space="preserve">статьи </w:t>
            </w:r>
            <w:hyperlink r:id="rId15" w:anchor="/document/99/902389617/XA00MDC2NU/" w:history="1">
              <w:r>
                <w:rPr>
                  <w:rStyle w:val="aa"/>
                </w:rPr>
                <w:t>12</w:t>
              </w:r>
            </w:hyperlink>
            <w:r>
              <w:t xml:space="preserve">, 47 и </w:t>
            </w:r>
            <w:hyperlink r:id="rId16" w:anchor="/document/99/902389617/XA00MDS2O1/" w:history="1">
              <w:r>
                <w:rPr>
                  <w:rStyle w:val="aa"/>
                </w:rPr>
                <w:t>75</w:t>
              </w:r>
            </w:hyperlink>
            <w:r>
              <w:t xml:space="preserve"> Закона № 273-ФЗ</w:t>
            </w:r>
          </w:p>
        </w:tc>
      </w:tr>
      <w:tr w:rsidR="002D4AF1" w14:paraId="20483F1C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09596" w14:textId="77777777" w:rsidR="002D4AF1" w:rsidRDefault="002D4AF1" w:rsidP="002D4AF1">
            <w:pPr>
              <w:pStyle w:val="a3"/>
            </w:pPr>
            <w:r>
              <w:t>Условия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76958" w14:textId="77777777" w:rsidR="002D4AF1" w:rsidRPr="00F426E6" w:rsidRDefault="002D4AF1" w:rsidP="00F426E6">
            <w:pPr>
              <w:pStyle w:val="a3"/>
              <w:spacing w:before="0" w:beforeAutospacing="0" w:after="0" w:afterAutospacing="0"/>
            </w:pPr>
            <w:r w:rsidRPr="00F426E6">
              <w:t xml:space="preserve">– пункты </w:t>
            </w:r>
            <w:hyperlink r:id="rId17" w:anchor="/document/99/902389617/XA00M8U2NA/" w:history="1">
              <w:r w:rsidRPr="00F426E6">
                <w:rPr>
                  <w:rStyle w:val="aa"/>
                </w:rPr>
                <w:t>1–3</w:t>
              </w:r>
            </w:hyperlink>
            <w:r w:rsidRPr="00F426E6">
              <w:t xml:space="preserve"> и </w:t>
            </w:r>
            <w:hyperlink r:id="rId18" w:anchor="/document/99/902389617/XA00M5U2M7/" w:history="1">
              <w:r w:rsidRPr="00F426E6">
                <w:rPr>
                  <w:rStyle w:val="aa"/>
                </w:rPr>
                <w:t>9</w:t>
              </w:r>
            </w:hyperlink>
            <w:r w:rsidRPr="00F426E6">
              <w:t xml:space="preserve"> статьи 13, пункты </w:t>
            </w:r>
            <w:hyperlink r:id="rId19" w:anchor="/document/99/902389617/XA00M862MJ/" w:history="1">
              <w:r w:rsidRPr="00F426E6">
                <w:rPr>
                  <w:rStyle w:val="aa"/>
                </w:rPr>
                <w:t>1</w:t>
              </w:r>
            </w:hyperlink>
            <w:r w:rsidRPr="00F426E6">
              <w:t xml:space="preserve">, </w:t>
            </w:r>
            <w:hyperlink r:id="rId20" w:anchor="/document/99/902389617/XA00M5S2M6/" w:history="1">
              <w:r w:rsidRPr="00F426E6">
                <w:rPr>
                  <w:rStyle w:val="aa"/>
                </w:rPr>
                <w:t>5</w:t>
              </w:r>
            </w:hyperlink>
            <w:r w:rsidRPr="00F426E6">
              <w:t xml:space="preserve"> и </w:t>
            </w:r>
            <w:hyperlink r:id="rId21" w:anchor="/document/99/902389617/XA00M6E2M9/" w:history="1">
              <w:r w:rsidRPr="00F426E6">
                <w:rPr>
                  <w:rStyle w:val="aa"/>
                </w:rPr>
                <w:t>6</w:t>
              </w:r>
            </w:hyperlink>
            <w:r w:rsidRPr="00F426E6">
              <w:t xml:space="preserve"> статьи 14, статьи </w:t>
            </w:r>
            <w:hyperlink r:id="rId22" w:anchor="/document/99/902389617/XA00M702MC/" w:history="1">
              <w:r w:rsidRPr="00F426E6">
                <w:rPr>
                  <w:rStyle w:val="aa"/>
                </w:rPr>
                <w:t>15</w:t>
              </w:r>
            </w:hyperlink>
            <w:r w:rsidRPr="00F426E6">
              <w:t xml:space="preserve">, </w:t>
            </w:r>
            <w:hyperlink r:id="rId23" w:anchor="/document/99/902389617/XA00M9E2NC/" w:history="1">
              <w:r w:rsidRPr="00F426E6">
                <w:rPr>
                  <w:rStyle w:val="aa"/>
                </w:rPr>
                <w:t>16</w:t>
              </w:r>
            </w:hyperlink>
            <w:r w:rsidRPr="00F426E6">
              <w:t xml:space="preserve">, </w:t>
            </w:r>
            <w:hyperlink r:id="rId24" w:anchor="/document/99/902389617/XA00M2O2M2/" w:history="1">
              <w:r w:rsidRPr="00F426E6">
                <w:rPr>
                  <w:rStyle w:val="aa"/>
                </w:rPr>
                <w:t>33</w:t>
              </w:r>
            </w:hyperlink>
            <w:r w:rsidRPr="00F426E6">
              <w:t xml:space="preserve">, </w:t>
            </w:r>
            <w:hyperlink r:id="rId25" w:anchor="/document/99/902389617/XA00M882N1/" w:history="1">
              <w:r w:rsidRPr="00F426E6">
                <w:rPr>
                  <w:rStyle w:val="aa"/>
                </w:rPr>
                <w:t>34</w:t>
              </w:r>
            </w:hyperlink>
            <w:r w:rsidRPr="00F426E6">
              <w:t xml:space="preserve"> и </w:t>
            </w:r>
            <w:hyperlink r:id="rId26" w:anchor="/document/99/902389617/XA00MDS2O1/" w:history="1">
              <w:r w:rsidRPr="00F426E6">
                <w:rPr>
                  <w:rStyle w:val="aa"/>
                </w:rPr>
                <w:t>75</w:t>
              </w:r>
            </w:hyperlink>
            <w:r w:rsidRPr="00F426E6">
              <w:t xml:space="preserve"> Закона № 273-ФЗ;</w:t>
            </w:r>
          </w:p>
          <w:p w14:paraId="40889F84" w14:textId="20911EE2" w:rsidR="00F426E6" w:rsidRPr="00F426E6" w:rsidRDefault="00F426E6" w:rsidP="00F426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6E6">
              <w:rPr>
                <w:rFonts w:ascii="Times New Roman" w:hAnsi="Times New Roman"/>
                <w:sz w:val="24"/>
                <w:szCs w:val="24"/>
              </w:rPr>
              <w:t xml:space="preserve">- Постановлением Правительства </w:t>
            </w:r>
            <w:r w:rsidRPr="00F426E6">
              <w:rPr>
                <w:rFonts w:ascii="Times New Roman" w:hAnsi="Times New Roman"/>
                <w:bCs/>
                <w:sz w:val="24"/>
                <w:szCs w:val="24"/>
              </w:rPr>
              <w:t>Российской Федерации</w:t>
            </w:r>
            <w:r w:rsidRPr="00F426E6">
              <w:rPr>
                <w:rFonts w:ascii="Times New Roman" w:hAnsi="Times New Roman"/>
                <w:sz w:val="24"/>
                <w:szCs w:val="24"/>
              </w:rPr>
              <w:t xml:space="preserve"> "Об утверждении Правил оказания платных образовательных услуг" от 15.09.2020г. № 1441;</w:t>
            </w:r>
          </w:p>
          <w:p w14:paraId="545C6DC9" w14:textId="77777777" w:rsidR="00F426E6" w:rsidRPr="00F426E6" w:rsidRDefault="00F426E6" w:rsidP="00F426E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426E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42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6E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14:paraId="78EC98E6" w14:textId="77777777" w:rsidR="00F426E6" w:rsidRPr="00F426E6" w:rsidRDefault="00F426E6" w:rsidP="00F4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E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-</w:t>
            </w:r>
            <w:r w:rsidRPr="00F42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6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СанПиН 2.3/2.4.3590-20 «Санитарно-эпидемиологические требования к организации общественного питания»; </w:t>
            </w:r>
            <w:r w:rsidRPr="00F42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B2AA70" w14:textId="77777777" w:rsidR="00F426E6" w:rsidRPr="00F426E6" w:rsidRDefault="00F426E6" w:rsidP="00F4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E6">
              <w:rPr>
                <w:rFonts w:ascii="Times New Roman" w:hAnsi="Times New Roman" w:cs="Times New Roman"/>
                <w:sz w:val="24"/>
                <w:szCs w:val="24"/>
              </w:rPr>
              <w:t xml:space="preserve">- СанПиН 1.2.3685-21 «Гигиенические нормативы и требования к обеспечению безопасности и (или) безвредности для человека факторов среды обитания»; </w:t>
            </w:r>
          </w:p>
          <w:p w14:paraId="0C416056" w14:textId="10A66A9C" w:rsidR="00F426E6" w:rsidRPr="00F426E6" w:rsidRDefault="00F426E6" w:rsidP="00F426E6">
            <w:pPr>
              <w:pStyle w:val="pcenter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F426E6">
              <w:t>- письмо Минобрнауки от 18.11.2015г № 09-3442</w:t>
            </w:r>
            <w:r w:rsidRPr="00F426E6">
              <w:rPr>
                <w:rFonts w:ascii="Arial" w:hAnsi="Arial" w:cs="Arial"/>
                <w:color w:val="000000"/>
              </w:rPr>
              <w:t xml:space="preserve"> «</w:t>
            </w:r>
            <w:r w:rsidRPr="00F426E6">
              <w:rPr>
                <w:color w:val="000000"/>
              </w:rPr>
              <w:t>Методические рекомендации по проектированию дополнительных общеразвивающих программ (включая разноуровневые программы);</w:t>
            </w:r>
          </w:p>
          <w:p w14:paraId="55E8EECC" w14:textId="61DF2ED2" w:rsidR="00F426E6" w:rsidRPr="00F426E6" w:rsidRDefault="00F426E6" w:rsidP="00F426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6E6">
              <w:rPr>
                <w:rFonts w:ascii="Times New Roman" w:hAnsi="Times New Roman"/>
                <w:sz w:val="24"/>
                <w:szCs w:val="24"/>
              </w:rPr>
              <w:t xml:space="preserve">- приказ Минобрнауки от 31.07.2020 № 373 «Об утверждении </w:t>
            </w:r>
            <w:r w:rsidRPr="00F426E6">
              <w:rPr>
                <w:rFonts w:ascii="Times New Roman" w:hAnsi="Times New Roman"/>
                <w:sz w:val="24"/>
                <w:szCs w:val="24"/>
              </w:rPr>
              <w:lastRenderedPageBreak/>
              <w:t>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14:paraId="641DE3F8" w14:textId="7FE45080" w:rsidR="00F426E6" w:rsidRPr="00F426E6" w:rsidRDefault="00F426E6" w:rsidP="00F42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6E6">
              <w:rPr>
                <w:rFonts w:ascii="Times New Roman" w:hAnsi="Times New Roman" w:cs="Times New Roman"/>
                <w:sz w:val="24"/>
                <w:szCs w:val="24"/>
              </w:rPr>
              <w:t>- приказ Минобрнауки России от 17.10.2013 № 1155 «Об утверждении федерального государственного образовательного стандарта дошкольного образования»;</w:t>
            </w:r>
          </w:p>
          <w:p w14:paraId="431967F5" w14:textId="4BC2663A" w:rsidR="00F426E6" w:rsidRPr="00F426E6" w:rsidRDefault="00F426E6" w:rsidP="00F426E6">
            <w:pPr>
              <w:pStyle w:val="pcenter"/>
              <w:spacing w:before="0" w:beforeAutospacing="0" w:after="0" w:afterAutospacing="0"/>
              <w:jc w:val="both"/>
              <w:textAlignment w:val="baseline"/>
            </w:pPr>
            <w:r w:rsidRPr="00F426E6">
              <w:rPr>
                <w:color w:val="000000"/>
              </w:rPr>
              <w:t xml:space="preserve">- </w:t>
            </w:r>
            <w:r w:rsidRPr="00F426E6">
              <w:t xml:space="preserve">Устав МБДОУ «Детский сад № </w:t>
            </w:r>
            <w:r w:rsidR="00970656">
              <w:t>99</w:t>
            </w:r>
            <w:r w:rsidRPr="00F426E6">
              <w:t>».</w:t>
            </w:r>
          </w:p>
          <w:p w14:paraId="4831243E" w14:textId="01AC0D58" w:rsidR="002D4AF1" w:rsidRPr="00F426E6" w:rsidRDefault="002D4AF1" w:rsidP="002D4AF1">
            <w:pPr>
              <w:pStyle w:val="a3"/>
            </w:pPr>
          </w:p>
        </w:tc>
      </w:tr>
      <w:tr w:rsidR="002D4AF1" w14:paraId="29C5F4AF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9CDD2" w14:textId="77777777" w:rsidR="002D4AF1" w:rsidRDefault="002D4AF1" w:rsidP="002D4AF1">
            <w:pPr>
              <w:pStyle w:val="a3"/>
            </w:pPr>
            <w:r>
              <w:t>Содержание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374D5" w14:textId="0BF2A3C5" w:rsidR="002D4AF1" w:rsidRPr="00F426E6" w:rsidRDefault="002D4AF1" w:rsidP="00F426E6">
            <w:pPr>
              <w:pStyle w:val="a3"/>
              <w:spacing w:before="0" w:beforeAutospacing="0" w:after="0" w:afterAutospacing="0"/>
            </w:pPr>
            <w:r w:rsidRPr="00F426E6">
              <w:t xml:space="preserve">– пункты </w:t>
            </w:r>
            <w:hyperlink r:id="rId27" w:anchor="/document/99/902389617/XA00M7G2MM/" w:history="1">
              <w:r w:rsidRPr="00F426E6">
                <w:rPr>
                  <w:rStyle w:val="aa"/>
                  <w:color w:val="auto"/>
                  <w:u w:val="none"/>
                </w:rPr>
                <w:t>9</w:t>
              </w:r>
            </w:hyperlink>
            <w:r w:rsidRPr="00F426E6">
              <w:t xml:space="preserve">, </w:t>
            </w:r>
            <w:hyperlink r:id="rId28" w:anchor="/document/99/902389617/XA00MAM2NB/" w:history="1">
              <w:r w:rsidRPr="00F426E6">
                <w:rPr>
                  <w:rStyle w:val="aa"/>
                  <w:color w:val="auto"/>
                  <w:u w:val="none"/>
                </w:rPr>
                <w:t>22</w:t>
              </w:r>
            </w:hyperlink>
            <w:r w:rsidRPr="00F426E6">
              <w:t xml:space="preserve">, </w:t>
            </w:r>
            <w:hyperlink r:id="rId29" w:anchor="/document/99/902389617/XA00MB82NE/" w:history="1">
              <w:r w:rsidRPr="00F426E6">
                <w:rPr>
                  <w:rStyle w:val="aa"/>
                  <w:color w:val="auto"/>
                  <w:u w:val="none"/>
                </w:rPr>
                <w:t>23</w:t>
              </w:r>
            </w:hyperlink>
            <w:r w:rsidRPr="00F426E6">
              <w:t xml:space="preserve">, </w:t>
            </w:r>
            <w:hyperlink r:id="rId30" w:anchor="/document/99/902389617/XA00M7C2MK/" w:history="1">
              <w:r w:rsidRPr="00F426E6">
                <w:rPr>
                  <w:rStyle w:val="aa"/>
                  <w:color w:val="auto"/>
                  <w:u w:val="none"/>
                </w:rPr>
                <w:t>25</w:t>
              </w:r>
            </w:hyperlink>
            <w:r w:rsidRPr="00F426E6">
              <w:t xml:space="preserve"> статьи 2, </w:t>
            </w:r>
            <w:hyperlink r:id="rId31" w:anchor="/document/99/902389617/XA00MG22OB/" w:history="1">
              <w:r w:rsidRPr="00F426E6">
                <w:rPr>
                  <w:rStyle w:val="aa"/>
                  <w:color w:val="auto"/>
                  <w:u w:val="none"/>
                </w:rPr>
                <w:t>пункт 5</w:t>
              </w:r>
            </w:hyperlink>
            <w:r w:rsidRPr="00F426E6">
              <w:t xml:space="preserve"> статьи 12, пункты </w:t>
            </w:r>
            <w:hyperlink r:id="rId32" w:anchor="/document/99/902389617/XA00MEE2O4/" w:history="1">
              <w:r w:rsidRPr="00F426E6">
                <w:rPr>
                  <w:rStyle w:val="aa"/>
                  <w:color w:val="auto"/>
                  <w:u w:val="none"/>
                </w:rPr>
                <w:t>1</w:t>
              </w:r>
            </w:hyperlink>
            <w:r w:rsidRPr="00F426E6">
              <w:t xml:space="preserve"> и </w:t>
            </w:r>
            <w:hyperlink r:id="rId33" w:anchor="/document/99/902389617/XA00MDQ2N7/" w:history="1">
              <w:r w:rsidRPr="00F426E6">
                <w:rPr>
                  <w:rStyle w:val="aa"/>
                  <w:color w:val="auto"/>
                  <w:u w:val="none"/>
                </w:rPr>
                <w:t>4</w:t>
              </w:r>
            </w:hyperlink>
            <w:r w:rsidRPr="00F426E6">
              <w:t xml:space="preserve"> статьи 75 Закона № 273-ФЗ;</w:t>
            </w:r>
            <w:r w:rsidR="00F426E6">
              <w:t xml:space="preserve">                                                                    </w:t>
            </w:r>
            <w:r w:rsidRPr="00F426E6">
              <w:t>– </w:t>
            </w:r>
            <w:hyperlink r:id="rId34" w:anchor="/document/99/551785916/" w:history="1">
              <w:r w:rsidRPr="00F426E6">
                <w:rPr>
                  <w:rStyle w:val="aa"/>
                  <w:color w:val="auto"/>
                  <w:u w:val="none"/>
                </w:rPr>
                <w:t>приказ Минпросвещения от 09.11.2018 № 196</w:t>
              </w:r>
            </w:hyperlink>
            <w:r w:rsidRPr="00F426E6">
              <w:t>;</w:t>
            </w:r>
            <w:r w:rsidRPr="00F426E6">
              <w:rPr>
                <w:rStyle w:val="btn"/>
                <w:vanish/>
              </w:rPr>
              <w:t>1</w:t>
            </w:r>
            <w:r w:rsidR="00F426E6">
              <w:rPr>
                <w:rStyle w:val="btn"/>
              </w:rPr>
              <w:t xml:space="preserve">                              </w:t>
            </w:r>
            <w:r w:rsidRPr="00F426E6">
              <w:t>– </w:t>
            </w:r>
            <w:hyperlink r:id="rId35" w:anchor="/document/99/420219217/ZAP22603CS/" w:history="1">
              <w:r w:rsidRPr="00F426E6">
                <w:rPr>
                  <w:rStyle w:val="aa"/>
                  <w:color w:val="auto"/>
                  <w:u w:val="none"/>
                </w:rPr>
                <w:t>Концепция</w:t>
              </w:r>
            </w:hyperlink>
            <w:r w:rsidRPr="00F426E6">
              <w:t xml:space="preserve"> развития дополнительного образования детей, утв. </w:t>
            </w:r>
            <w:hyperlink r:id="rId36" w:anchor="/document/99/420219217/" w:history="1">
              <w:r w:rsidRPr="00F426E6">
                <w:rPr>
                  <w:rStyle w:val="aa"/>
                  <w:color w:val="auto"/>
                  <w:u w:val="none"/>
                </w:rPr>
                <w:t>распоряжением Правительства от 04.09.2014 № 1726-р</w:t>
              </w:r>
            </w:hyperlink>
          </w:p>
        </w:tc>
      </w:tr>
      <w:tr w:rsidR="002D4AF1" w14:paraId="6207FA88" w14:textId="77777777" w:rsidTr="002D4A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8A73B" w14:textId="77777777" w:rsidR="002D4AF1" w:rsidRDefault="002D4AF1" w:rsidP="002D4AF1">
            <w:pPr>
              <w:pStyle w:val="a3"/>
            </w:pPr>
            <w:r>
              <w:t>Организация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DF4DF" w14:textId="2D13792F" w:rsidR="002D4AF1" w:rsidRDefault="002D4AF1" w:rsidP="00F426E6">
            <w:pPr>
              <w:pStyle w:val="a3"/>
              <w:spacing w:before="0" w:beforeAutospacing="0" w:after="0" w:afterAutospacing="0"/>
            </w:pPr>
            <w:r>
              <w:t xml:space="preserve">– </w:t>
            </w:r>
            <w:r w:rsidRPr="00F426E6">
              <w:t xml:space="preserve">статьи </w:t>
            </w:r>
            <w:hyperlink r:id="rId37" w:anchor="/document/99/902389617/XA00M702MC/" w:history="1">
              <w:r w:rsidRPr="00F426E6">
                <w:rPr>
                  <w:rStyle w:val="aa"/>
                  <w:color w:val="auto"/>
                  <w:u w:val="none"/>
                </w:rPr>
                <w:t>15</w:t>
              </w:r>
            </w:hyperlink>
            <w:r w:rsidRPr="00F426E6">
              <w:t xml:space="preserve">, </w:t>
            </w:r>
            <w:hyperlink r:id="rId38" w:anchor="/document/99/902389617/XA00M9E2NC/" w:history="1">
              <w:r w:rsidRPr="00F426E6">
                <w:rPr>
                  <w:rStyle w:val="aa"/>
                  <w:color w:val="auto"/>
                  <w:u w:val="none"/>
                </w:rPr>
                <w:t>16</w:t>
              </w:r>
            </w:hyperlink>
            <w:r w:rsidRPr="00F426E6">
              <w:t xml:space="preserve">, </w:t>
            </w:r>
            <w:hyperlink r:id="rId39" w:anchor="/document/99/902389617/XA00M842NB/" w:history="1">
              <w:r w:rsidRPr="00F426E6">
                <w:rPr>
                  <w:rStyle w:val="aa"/>
                  <w:color w:val="auto"/>
                  <w:u w:val="none"/>
                </w:rPr>
                <w:t>17</w:t>
              </w:r>
            </w:hyperlink>
            <w:r w:rsidRPr="00F426E6">
              <w:t xml:space="preserve"> и </w:t>
            </w:r>
            <w:hyperlink r:id="rId40" w:anchor="/document/99/902389617/XA00MDS2O1/" w:history="1">
              <w:r w:rsidRPr="00F426E6">
                <w:rPr>
                  <w:rStyle w:val="aa"/>
                  <w:color w:val="auto"/>
                  <w:u w:val="none"/>
                </w:rPr>
                <w:t>75</w:t>
              </w:r>
            </w:hyperlink>
            <w:r w:rsidRPr="00F426E6">
              <w:t xml:space="preserve"> Закона № 273-ФЗ;</w:t>
            </w:r>
            <w:r w:rsidR="00F426E6">
              <w:t xml:space="preserve">                                          </w:t>
            </w:r>
            <w:r>
              <w:t xml:space="preserve">–– </w:t>
            </w:r>
            <w:r w:rsidR="00F426E6">
              <w:t xml:space="preserve">действующие </w:t>
            </w:r>
            <w:hyperlink r:id="rId41" w:anchor="/document/99/420207400/" w:history="1">
              <w:r w:rsidRPr="00F426E6">
                <w:rPr>
                  <w:rStyle w:val="aa"/>
                  <w:color w:val="auto"/>
                  <w:u w:val="none"/>
                </w:rPr>
                <w:t xml:space="preserve">СанПиН </w:t>
              </w:r>
              <w:r w:rsidR="00F426E6" w:rsidRPr="00F426E6">
                <w:rPr>
                  <w:rStyle w:val="aa"/>
                  <w:color w:val="auto"/>
                  <w:u w:val="none"/>
                </w:rPr>
                <w:t>и СП</w:t>
              </w:r>
            </w:hyperlink>
            <w:r w:rsidR="00F426E6">
              <w:t>.</w:t>
            </w:r>
          </w:p>
        </w:tc>
      </w:tr>
    </w:tbl>
    <w:p w14:paraId="1E1A8CA3" w14:textId="77777777" w:rsidR="002D4AF1" w:rsidRPr="00670D9D" w:rsidRDefault="002D4AF1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2653810" w14:textId="77777777" w:rsidR="00F426E6" w:rsidRDefault="00F426E6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25E24B2" w14:textId="54FFD1B3" w:rsidR="00F21197" w:rsidRPr="00670D9D" w:rsidRDefault="005119B0" w:rsidP="005119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="00F2119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Требования к оформлению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дополнительных общеразвивающих </w:t>
      </w:r>
      <w:r w:rsidR="00F2119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программ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30B29CE7" w14:textId="1A899ECB" w:rsidR="00F21197" w:rsidRPr="005119B0" w:rsidRDefault="00F21197" w:rsidP="005119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19B0">
        <w:rPr>
          <w:rFonts w:ascii="Times New Roman" w:eastAsia="Times New Roman" w:hAnsi="Times New Roman" w:cs="Times New Roman"/>
          <w:sz w:val="26"/>
          <w:szCs w:val="26"/>
        </w:rPr>
        <w:t xml:space="preserve">4.1.   Набор текста производится в текстовом редакторе Word   for Windows </w:t>
      </w:r>
      <w:r w:rsidR="005119B0" w:rsidRPr="005119B0">
        <w:rPr>
          <w:rFonts w:ascii="Times New Roman" w:hAnsi="Times New Roman" w:cs="Times New Roman"/>
          <w:sz w:val="26"/>
          <w:szCs w:val="26"/>
        </w:rPr>
        <w:t xml:space="preserve">интервал одинарный, переносы в тексте не ставятся, выравнивание по ширине, абзац - 1 режим табуляции, поля: слева – </w:t>
      </w:r>
      <w:smartTag w:uri="urn:schemas-microsoft-com:office:smarttags" w:element="metricconverter">
        <w:smartTagPr>
          <w:attr w:name="ProductID" w:val="2.5 см"/>
        </w:smartTagPr>
        <w:r w:rsidR="005119B0" w:rsidRPr="005119B0">
          <w:rPr>
            <w:rFonts w:ascii="Times New Roman" w:hAnsi="Times New Roman" w:cs="Times New Roman"/>
            <w:sz w:val="26"/>
            <w:szCs w:val="26"/>
          </w:rPr>
          <w:t>2.5 см</w:t>
        </w:r>
      </w:smartTag>
      <w:r w:rsidR="005119B0" w:rsidRPr="005119B0">
        <w:rPr>
          <w:rFonts w:ascii="Times New Roman" w:hAnsi="Times New Roman" w:cs="Times New Roman"/>
          <w:sz w:val="26"/>
          <w:szCs w:val="26"/>
        </w:rPr>
        <w:t xml:space="preserve">, справа – </w:t>
      </w:r>
      <w:smartTag w:uri="urn:schemas-microsoft-com:office:smarttags" w:element="metricconverter">
        <w:smartTagPr>
          <w:attr w:name="ProductID" w:val="1.5 см"/>
        </w:smartTagPr>
        <w:r w:rsidR="005119B0" w:rsidRPr="005119B0">
          <w:rPr>
            <w:rFonts w:ascii="Times New Roman" w:hAnsi="Times New Roman" w:cs="Times New Roman"/>
            <w:sz w:val="26"/>
            <w:szCs w:val="26"/>
          </w:rPr>
          <w:t>1.5 см</w:t>
        </w:r>
      </w:smartTag>
      <w:r w:rsidR="005119B0" w:rsidRPr="005119B0">
        <w:rPr>
          <w:rFonts w:ascii="Times New Roman" w:hAnsi="Times New Roman" w:cs="Times New Roman"/>
          <w:sz w:val="26"/>
          <w:szCs w:val="26"/>
        </w:rPr>
        <w:t xml:space="preserve">, сверху – </w:t>
      </w:r>
      <w:smartTag w:uri="urn:schemas-microsoft-com:office:smarttags" w:element="metricconverter">
        <w:smartTagPr>
          <w:attr w:name="ProductID" w:val="2 см"/>
        </w:smartTagPr>
        <w:r w:rsidR="005119B0" w:rsidRPr="005119B0">
          <w:rPr>
            <w:rFonts w:ascii="Times New Roman" w:hAnsi="Times New Roman" w:cs="Times New Roman"/>
            <w:sz w:val="26"/>
            <w:szCs w:val="26"/>
          </w:rPr>
          <w:t>2 см</w:t>
        </w:r>
      </w:smartTag>
      <w:r w:rsidR="005119B0" w:rsidRPr="005119B0">
        <w:rPr>
          <w:rFonts w:ascii="Times New Roman" w:hAnsi="Times New Roman" w:cs="Times New Roman"/>
          <w:sz w:val="26"/>
          <w:szCs w:val="26"/>
        </w:rPr>
        <w:t xml:space="preserve">, снизу – </w:t>
      </w:r>
      <w:smartTag w:uri="urn:schemas-microsoft-com:office:smarttags" w:element="metricconverter">
        <w:smartTagPr>
          <w:attr w:name="ProductID" w:val="2 см"/>
        </w:smartTagPr>
        <w:r w:rsidR="005119B0" w:rsidRPr="005119B0">
          <w:rPr>
            <w:rFonts w:ascii="Times New Roman" w:hAnsi="Times New Roman" w:cs="Times New Roman"/>
            <w:sz w:val="26"/>
            <w:szCs w:val="26"/>
          </w:rPr>
          <w:t>2 см</w:t>
        </w:r>
      </w:smartTag>
      <w:r w:rsidR="005119B0" w:rsidRPr="005119B0">
        <w:rPr>
          <w:rFonts w:ascii="Times New Roman" w:hAnsi="Times New Roman" w:cs="Times New Roman"/>
          <w:sz w:val="26"/>
          <w:szCs w:val="26"/>
        </w:rPr>
        <w:t xml:space="preserve">, </w:t>
      </w:r>
      <w:r w:rsidR="005119B0" w:rsidRPr="00670D9D">
        <w:rPr>
          <w:rFonts w:ascii="Times New Roman" w:eastAsia="Times New Roman" w:hAnsi="Times New Roman" w:cs="Times New Roman"/>
          <w:sz w:val="26"/>
          <w:szCs w:val="26"/>
        </w:rPr>
        <w:t>выравнивание по ширине.</w:t>
      </w:r>
      <w:r w:rsidR="005119B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119B0" w:rsidRPr="005119B0">
        <w:rPr>
          <w:rFonts w:ascii="Times New Roman" w:hAnsi="Times New Roman" w:cs="Times New Roman"/>
          <w:sz w:val="26"/>
          <w:szCs w:val="26"/>
        </w:rPr>
        <w:t>листы формата А4. Таблицы вставляются непосредственно в текст.</w:t>
      </w:r>
    </w:p>
    <w:p w14:paraId="022D55AA" w14:textId="00376D88" w:rsidR="00F21197" w:rsidRPr="00670D9D" w:rsidRDefault="00F21197" w:rsidP="005119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4.2.  </w:t>
      </w:r>
      <w:r w:rsidR="005119B0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траницы нумеруются, титульный лист считается первым, но не подлежит нумерации.</w:t>
      </w:r>
    </w:p>
    <w:p w14:paraId="203C0E9C" w14:textId="4B05B34E" w:rsidR="00F21197" w:rsidRPr="00670D9D" w:rsidRDefault="00F21197" w:rsidP="005119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4.4.   Список литературы строится в алфавитном порядке, с указанием названия издательства, года выпуска.</w:t>
      </w:r>
    </w:p>
    <w:p w14:paraId="5D681D39" w14:textId="7E3606B8" w:rsidR="005119B0" w:rsidRDefault="005119B0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DA22E70" w14:textId="71B3617B" w:rsidR="00F21197" w:rsidRDefault="005119B0" w:rsidP="00941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="00F2119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Порядок принятия и утверждения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</w:t>
      </w:r>
      <w:r w:rsidR="00F2119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>дополнительн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ых</w:t>
      </w:r>
      <w:r w:rsidR="00F2119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общеразвивающ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их</w:t>
      </w:r>
      <w:r w:rsidR="00F2119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программ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08B4A78B" w14:textId="26B7A5A6" w:rsidR="005119B0" w:rsidRPr="00941BC2" w:rsidRDefault="005119B0" w:rsidP="00941BC2">
      <w:pPr>
        <w:pStyle w:val="a3"/>
        <w:spacing w:before="0" w:beforeAutospacing="0" w:after="0" w:afterAutospacing="0"/>
        <w:jc w:val="both"/>
        <w:rPr>
          <w:rFonts w:eastAsiaTheme="minorEastAsia"/>
          <w:sz w:val="26"/>
          <w:szCs w:val="26"/>
        </w:rPr>
      </w:pPr>
      <w:r w:rsidRPr="00941BC2">
        <w:rPr>
          <w:sz w:val="26"/>
          <w:szCs w:val="26"/>
        </w:rPr>
        <w:t xml:space="preserve">5.1. Проекты дополнительных общеразвивающих программ согласовываются с Педагогическим советом МБДОУ «Детский сад № </w:t>
      </w:r>
      <w:r w:rsidR="00970656">
        <w:rPr>
          <w:sz w:val="26"/>
          <w:szCs w:val="26"/>
        </w:rPr>
        <w:t>99</w:t>
      </w:r>
      <w:r w:rsidRPr="00941BC2">
        <w:rPr>
          <w:sz w:val="26"/>
          <w:szCs w:val="26"/>
        </w:rPr>
        <w:t>»</w:t>
      </w:r>
      <w:r w:rsidR="00941BC2">
        <w:rPr>
          <w:sz w:val="26"/>
          <w:szCs w:val="26"/>
        </w:rPr>
        <w:t>.</w:t>
      </w:r>
    </w:p>
    <w:p w14:paraId="3DCBB4CB" w14:textId="64CCF00B" w:rsidR="005119B0" w:rsidRPr="00941BC2" w:rsidRDefault="005119B0" w:rsidP="00941BC2">
      <w:pPr>
        <w:pStyle w:val="a3"/>
        <w:spacing w:before="0" w:beforeAutospacing="0" w:after="0" w:afterAutospacing="0"/>
        <w:jc w:val="both"/>
        <w:rPr>
          <w:rFonts w:eastAsiaTheme="minorEastAsia"/>
          <w:sz w:val="26"/>
          <w:szCs w:val="26"/>
        </w:rPr>
      </w:pPr>
      <w:r w:rsidRPr="00941BC2">
        <w:rPr>
          <w:sz w:val="26"/>
          <w:szCs w:val="26"/>
        </w:rPr>
        <w:t xml:space="preserve">5.2. Согласованные программы утверждаются приказом заведующего. После этого программы размещаются на официальном сайте и информационном стенде МБДОУ «Детский сад № </w:t>
      </w:r>
      <w:r w:rsidR="00970656">
        <w:rPr>
          <w:sz w:val="26"/>
          <w:szCs w:val="26"/>
        </w:rPr>
        <w:t>99</w:t>
      </w:r>
      <w:r w:rsidRPr="00941BC2">
        <w:rPr>
          <w:sz w:val="26"/>
          <w:szCs w:val="26"/>
        </w:rPr>
        <w:t>»</w:t>
      </w:r>
      <w:r w:rsidR="00941BC2">
        <w:rPr>
          <w:sz w:val="26"/>
          <w:szCs w:val="26"/>
        </w:rPr>
        <w:t>.</w:t>
      </w:r>
      <w:r w:rsidRPr="00941BC2">
        <w:rPr>
          <w:sz w:val="26"/>
          <w:szCs w:val="26"/>
        </w:rPr>
        <w:t xml:space="preserve">  </w:t>
      </w:r>
    </w:p>
    <w:p w14:paraId="1BFEC4E1" w14:textId="766B2E38" w:rsidR="005119B0" w:rsidRPr="00941BC2" w:rsidRDefault="005119B0" w:rsidP="00941BC2">
      <w:pPr>
        <w:pStyle w:val="a3"/>
        <w:spacing w:before="0" w:beforeAutospacing="0" w:after="0" w:afterAutospacing="0"/>
        <w:jc w:val="both"/>
        <w:rPr>
          <w:rFonts w:eastAsiaTheme="minorEastAsia"/>
          <w:sz w:val="26"/>
          <w:szCs w:val="26"/>
        </w:rPr>
      </w:pPr>
      <w:r w:rsidRPr="00941BC2">
        <w:rPr>
          <w:sz w:val="26"/>
          <w:szCs w:val="26"/>
        </w:rPr>
        <w:t>5.3. Дополнительные общеразвивающие программы могут обновлят</w:t>
      </w:r>
      <w:r w:rsidR="00941BC2">
        <w:rPr>
          <w:sz w:val="26"/>
          <w:szCs w:val="26"/>
        </w:rPr>
        <w:t>ь</w:t>
      </w:r>
      <w:r w:rsidRPr="00941BC2">
        <w:rPr>
          <w:sz w:val="26"/>
          <w:szCs w:val="26"/>
        </w:rPr>
        <w:t>ся ежегодно. При обновлении программы учитываются темпы развития науки, техники, культуры, экономики, технологий и социальной сферы. Кроме того, вносятся изменения, если изменились требования законодательства.</w:t>
      </w:r>
    </w:p>
    <w:p w14:paraId="17D3BD43" w14:textId="1E3110EE" w:rsidR="005119B0" w:rsidRPr="00941BC2" w:rsidRDefault="005119B0" w:rsidP="00941BC2">
      <w:pPr>
        <w:pStyle w:val="a3"/>
        <w:jc w:val="both"/>
        <w:rPr>
          <w:sz w:val="26"/>
          <w:szCs w:val="26"/>
        </w:rPr>
      </w:pPr>
      <w:r w:rsidRPr="00941BC2">
        <w:rPr>
          <w:sz w:val="26"/>
          <w:szCs w:val="26"/>
        </w:rPr>
        <w:t>5.4. Изменения вносятся в том же порядке, в котором утверждаются дополнительные общеразвивающие программы: издается приказ о внесении изменений или приеме новой редакции документа. Если изменения внос</w:t>
      </w:r>
      <w:r w:rsidR="00941BC2" w:rsidRPr="00941BC2">
        <w:rPr>
          <w:sz w:val="26"/>
          <w:szCs w:val="26"/>
        </w:rPr>
        <w:t>ятся</w:t>
      </w:r>
      <w:r w:rsidRPr="00941BC2">
        <w:rPr>
          <w:sz w:val="26"/>
          <w:szCs w:val="26"/>
        </w:rPr>
        <w:t xml:space="preserve"> приказом, то оформ</w:t>
      </w:r>
      <w:r w:rsidR="00941BC2" w:rsidRPr="00941BC2">
        <w:rPr>
          <w:sz w:val="26"/>
          <w:szCs w:val="26"/>
        </w:rPr>
        <w:t>ляется и прилагается</w:t>
      </w:r>
      <w:r w:rsidRPr="00941BC2">
        <w:rPr>
          <w:sz w:val="26"/>
          <w:szCs w:val="26"/>
        </w:rPr>
        <w:t xml:space="preserve"> к программе лист с реквизитами изменяющего ее документа.</w:t>
      </w:r>
    </w:p>
    <w:p w14:paraId="16B4AF57" w14:textId="49769A7F" w:rsidR="00F21197" w:rsidRPr="00670D9D" w:rsidRDefault="00941BC2" w:rsidP="00941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 w:rsidR="00F2119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>.  Контроль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2CB74A28" w14:textId="0FFF3CB8" w:rsidR="00F21197" w:rsidRPr="00670D9D" w:rsidRDefault="00F21197" w:rsidP="00941B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6.1.  Ответственность за полноту и качество разработки </w:t>
      </w:r>
      <w:r w:rsidR="00941BC2">
        <w:rPr>
          <w:rFonts w:ascii="Times New Roman" w:eastAsia="Times New Roman" w:hAnsi="Times New Roman" w:cs="Times New Roman"/>
          <w:sz w:val="26"/>
          <w:szCs w:val="26"/>
        </w:rPr>
        <w:t>дополнительных общеразвивающих программ, контроль за полнотой реализации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 возлагается на </w:t>
      </w:r>
      <w:r w:rsidR="00941BC2">
        <w:rPr>
          <w:rFonts w:ascii="Times New Roman" w:eastAsia="Times New Roman" w:hAnsi="Times New Roman" w:cs="Times New Roman"/>
          <w:sz w:val="26"/>
          <w:szCs w:val="26"/>
        </w:rPr>
        <w:t>старшего воспитателя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0A2BF47" w14:textId="46D0F2A6" w:rsidR="00F21197" w:rsidRDefault="00F21197" w:rsidP="00941B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lastRenderedPageBreak/>
        <w:t>6.2</w:t>
      </w:r>
      <w:r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   Контроль</w:t>
      </w:r>
      <w:r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 xml:space="preserve">за реализацией </w:t>
      </w:r>
      <w:r w:rsidR="00941BC2">
        <w:rPr>
          <w:rFonts w:ascii="Times New Roman" w:eastAsia="Times New Roman" w:hAnsi="Times New Roman" w:cs="Times New Roman"/>
          <w:sz w:val="26"/>
          <w:szCs w:val="26"/>
        </w:rPr>
        <w:t>дополнительных общеразвивающих программ</w:t>
      </w:r>
      <w:r w:rsidR="00941BC2" w:rsidRPr="00670D9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70D9D">
        <w:rPr>
          <w:rFonts w:ascii="Times New Roman" w:eastAsia="Times New Roman" w:hAnsi="Times New Roman" w:cs="Times New Roman"/>
          <w:sz w:val="26"/>
          <w:szCs w:val="26"/>
        </w:rPr>
        <w:t>может проводиться в разных формах: итоговое занятие, итоговый концерт, наблюдение за деятельностью детей, собеседование, олимпиада, конкурс, соревнование.</w:t>
      </w:r>
    </w:p>
    <w:p w14:paraId="58F9AE7C" w14:textId="77777777" w:rsidR="00941BC2" w:rsidRPr="00670D9D" w:rsidRDefault="00941BC2" w:rsidP="00F21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E90E9B2" w14:textId="68EC9461" w:rsidR="00F21197" w:rsidRPr="00670D9D" w:rsidRDefault="00941BC2" w:rsidP="00941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7</w:t>
      </w:r>
      <w:r w:rsidR="00F21197" w:rsidRPr="00670D9D">
        <w:rPr>
          <w:rFonts w:ascii="Times New Roman" w:eastAsia="Times New Roman" w:hAnsi="Times New Roman" w:cs="Times New Roman"/>
          <w:b/>
          <w:bCs/>
          <w:sz w:val="26"/>
          <w:szCs w:val="26"/>
        </w:rPr>
        <w:t>. Хранение программ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7BE15AB3" w14:textId="14B2F4BC" w:rsidR="00941BC2" w:rsidRPr="00941BC2" w:rsidRDefault="00F21197" w:rsidP="00941BC2">
      <w:pPr>
        <w:pStyle w:val="a3"/>
        <w:spacing w:before="0" w:beforeAutospacing="0" w:after="0" w:afterAutospacing="0"/>
        <w:jc w:val="both"/>
        <w:rPr>
          <w:rFonts w:eastAsiaTheme="minorEastAsia"/>
          <w:sz w:val="26"/>
          <w:szCs w:val="26"/>
        </w:rPr>
      </w:pPr>
      <w:r w:rsidRPr="00670D9D">
        <w:rPr>
          <w:sz w:val="26"/>
          <w:szCs w:val="26"/>
        </w:rPr>
        <w:t xml:space="preserve">7.1. </w:t>
      </w:r>
      <w:r w:rsidR="00941BC2" w:rsidRPr="00941BC2">
        <w:rPr>
          <w:sz w:val="26"/>
          <w:szCs w:val="26"/>
        </w:rPr>
        <w:t xml:space="preserve">Оригиналы </w:t>
      </w:r>
      <w:r w:rsidR="00941BC2">
        <w:rPr>
          <w:sz w:val="26"/>
          <w:szCs w:val="26"/>
        </w:rPr>
        <w:t>дополнительных общеразвивающих программ</w:t>
      </w:r>
      <w:r w:rsidR="00941BC2" w:rsidRPr="00670D9D">
        <w:rPr>
          <w:sz w:val="26"/>
          <w:szCs w:val="26"/>
        </w:rPr>
        <w:t xml:space="preserve"> </w:t>
      </w:r>
      <w:r w:rsidR="00941BC2" w:rsidRPr="00941BC2">
        <w:rPr>
          <w:sz w:val="26"/>
          <w:szCs w:val="26"/>
        </w:rPr>
        <w:t>передаются на хранение в методический кабинет. Копию - педагогу дополнительного образования для организации образовательного процесса.</w:t>
      </w:r>
    </w:p>
    <w:p w14:paraId="6D9292D6" w14:textId="0F616C82" w:rsidR="00F21197" w:rsidRPr="00670D9D" w:rsidRDefault="00F21197" w:rsidP="00941B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0D9D">
        <w:rPr>
          <w:rFonts w:ascii="Times New Roman" w:eastAsia="Times New Roman" w:hAnsi="Times New Roman" w:cs="Times New Roman"/>
          <w:sz w:val="26"/>
          <w:szCs w:val="26"/>
        </w:rPr>
        <w:t>7.2. Программа хранится 3 года после истечения срока ее действия.</w:t>
      </w:r>
    </w:p>
    <w:p w14:paraId="2B181773" w14:textId="77777777" w:rsidR="00F21197" w:rsidRPr="00670D9D" w:rsidRDefault="00F21197" w:rsidP="00F21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486C6B" w14:textId="77777777" w:rsidR="00F21197" w:rsidRPr="00670D9D" w:rsidRDefault="00F21197" w:rsidP="00F21197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5000" w:type="pct"/>
        <w:tblInd w:w="-106" w:type="dxa"/>
        <w:tblLook w:val="00A0" w:firstRow="1" w:lastRow="0" w:firstColumn="1" w:lastColumn="0" w:noHBand="0" w:noVBand="0"/>
      </w:tblPr>
      <w:tblGrid>
        <w:gridCol w:w="8827"/>
        <w:gridCol w:w="1027"/>
      </w:tblGrid>
      <w:tr w:rsidR="00F21197" w:rsidRPr="00670D9D" w14:paraId="7658B506" w14:textId="77777777" w:rsidTr="002D4AF1">
        <w:tc>
          <w:tcPr>
            <w:tcW w:w="4479" w:type="pct"/>
          </w:tcPr>
          <w:p w14:paraId="33743650" w14:textId="77777777" w:rsidR="00F21197" w:rsidRPr="00670D9D" w:rsidRDefault="00F21197" w:rsidP="00F21197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70D9D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</w:p>
        </w:tc>
        <w:tc>
          <w:tcPr>
            <w:tcW w:w="521" w:type="pct"/>
          </w:tcPr>
          <w:p w14:paraId="0C54750E" w14:textId="77777777" w:rsidR="00F21197" w:rsidRPr="00670D9D" w:rsidRDefault="00F21197" w:rsidP="002D4AF1">
            <w:pPr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1B5355" w14:textId="77777777" w:rsidR="00F21197" w:rsidRPr="00670D9D" w:rsidRDefault="00F21197" w:rsidP="002D4AF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4259C84" w14:textId="77777777" w:rsidR="00F21197" w:rsidRPr="00670D9D" w:rsidRDefault="00F21197" w:rsidP="00F211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F21197" w:rsidRPr="00670D9D" w:rsidSect="00AC4E3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4CBD"/>
    <w:multiLevelType w:val="multilevel"/>
    <w:tmpl w:val="57B8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61B50"/>
    <w:multiLevelType w:val="multilevel"/>
    <w:tmpl w:val="15D0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62339"/>
    <w:multiLevelType w:val="multilevel"/>
    <w:tmpl w:val="17D240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3C529A"/>
    <w:multiLevelType w:val="multilevel"/>
    <w:tmpl w:val="6EF6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FA3231"/>
    <w:multiLevelType w:val="multilevel"/>
    <w:tmpl w:val="6754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6256C5"/>
    <w:multiLevelType w:val="multilevel"/>
    <w:tmpl w:val="F332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1A266E"/>
    <w:multiLevelType w:val="hybridMultilevel"/>
    <w:tmpl w:val="10D4D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2643E"/>
    <w:multiLevelType w:val="hybridMultilevel"/>
    <w:tmpl w:val="DB980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33399"/>
    <w:multiLevelType w:val="hybridMultilevel"/>
    <w:tmpl w:val="9A089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1063A"/>
    <w:multiLevelType w:val="multilevel"/>
    <w:tmpl w:val="05B2EB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64E07F0"/>
    <w:multiLevelType w:val="multilevel"/>
    <w:tmpl w:val="744C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32759E"/>
    <w:multiLevelType w:val="multilevel"/>
    <w:tmpl w:val="DE9C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1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59E8"/>
    <w:rsid w:val="0001310C"/>
    <w:rsid w:val="000521FA"/>
    <w:rsid w:val="000603B2"/>
    <w:rsid w:val="00144F32"/>
    <w:rsid w:val="002968D2"/>
    <w:rsid w:val="002C0759"/>
    <w:rsid w:val="002D4AF1"/>
    <w:rsid w:val="002E323F"/>
    <w:rsid w:val="002F3C9E"/>
    <w:rsid w:val="00387E84"/>
    <w:rsid w:val="003C629D"/>
    <w:rsid w:val="004C6642"/>
    <w:rsid w:val="004F0827"/>
    <w:rsid w:val="00505C11"/>
    <w:rsid w:val="005119B0"/>
    <w:rsid w:val="00515803"/>
    <w:rsid w:val="005167A7"/>
    <w:rsid w:val="00552BF4"/>
    <w:rsid w:val="005A682F"/>
    <w:rsid w:val="00664B37"/>
    <w:rsid w:val="00670D9D"/>
    <w:rsid w:val="007259E8"/>
    <w:rsid w:val="00735CFB"/>
    <w:rsid w:val="007B25E4"/>
    <w:rsid w:val="0085492B"/>
    <w:rsid w:val="00854C5B"/>
    <w:rsid w:val="00941BC2"/>
    <w:rsid w:val="00970656"/>
    <w:rsid w:val="00982A41"/>
    <w:rsid w:val="0099227A"/>
    <w:rsid w:val="00992D8B"/>
    <w:rsid w:val="009D3BE2"/>
    <w:rsid w:val="00A816CB"/>
    <w:rsid w:val="00A871C3"/>
    <w:rsid w:val="00AC4E35"/>
    <w:rsid w:val="00B22CAA"/>
    <w:rsid w:val="00B35B26"/>
    <w:rsid w:val="00C25533"/>
    <w:rsid w:val="00D13C93"/>
    <w:rsid w:val="00D2104F"/>
    <w:rsid w:val="00D62B76"/>
    <w:rsid w:val="00D90BFE"/>
    <w:rsid w:val="00D96CDD"/>
    <w:rsid w:val="00E114BB"/>
    <w:rsid w:val="00EA7A0A"/>
    <w:rsid w:val="00F21197"/>
    <w:rsid w:val="00F30498"/>
    <w:rsid w:val="00F426E6"/>
    <w:rsid w:val="00F51DC8"/>
    <w:rsid w:val="00FB36F2"/>
    <w:rsid w:val="00FC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2EC76B"/>
  <w15:docId w15:val="{CD25D0F4-85E9-4B7E-8584-9F4187D5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B26"/>
  </w:style>
  <w:style w:type="paragraph" w:styleId="2">
    <w:name w:val="heading 2"/>
    <w:basedOn w:val="a"/>
    <w:next w:val="a"/>
    <w:link w:val="20"/>
    <w:uiPriority w:val="9"/>
    <w:unhideWhenUsed/>
    <w:qFormat/>
    <w:rsid w:val="00F426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854C5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259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59E8"/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85492B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F30498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854C5B"/>
    <w:rPr>
      <w:rFonts w:ascii="Arial" w:eastAsia="Times New Roman" w:hAnsi="Arial" w:cs="Arial"/>
      <w:b/>
      <w:bCs/>
      <w:sz w:val="26"/>
      <w:szCs w:val="26"/>
    </w:rPr>
  </w:style>
  <w:style w:type="paragraph" w:customStyle="1" w:styleId="1">
    <w:name w:val="Без интервала1"/>
    <w:rsid w:val="00854C5B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A81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6CB"/>
    <w:rPr>
      <w:rFonts w:ascii="Segoe UI" w:hAnsi="Segoe UI" w:cs="Segoe UI"/>
      <w:sz w:val="18"/>
      <w:szCs w:val="18"/>
    </w:rPr>
  </w:style>
  <w:style w:type="character" w:customStyle="1" w:styleId="c23">
    <w:name w:val="c23"/>
    <w:basedOn w:val="a0"/>
    <w:rsid w:val="00515803"/>
  </w:style>
  <w:style w:type="paragraph" w:styleId="a7">
    <w:name w:val="No Spacing"/>
    <w:uiPriority w:val="1"/>
    <w:qFormat/>
    <w:rsid w:val="0051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"/>
    <w:basedOn w:val="a"/>
    <w:uiPriority w:val="99"/>
    <w:unhideWhenUsed/>
    <w:rsid w:val="00E114BB"/>
    <w:pPr>
      <w:spacing w:after="0" w:line="240" w:lineRule="auto"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9">
    <w:name w:val="Спис_заголовок"/>
    <w:basedOn w:val="a"/>
    <w:next w:val="a8"/>
    <w:rsid w:val="00E114BB"/>
    <w:pPr>
      <w:keepNext/>
      <w:keepLines/>
      <w:widowControl w:val="0"/>
      <w:suppressAutoHyphens/>
      <w:spacing w:before="120" w:after="60" w:line="240" w:lineRule="auto"/>
    </w:pPr>
    <w:rPr>
      <w:rFonts w:ascii="Times New Roman" w:hAnsi="Times New Roman" w:cs="Times New Roman"/>
      <w:kern w:val="2"/>
      <w:sz w:val="24"/>
      <w:szCs w:val="24"/>
    </w:rPr>
  </w:style>
  <w:style w:type="paragraph" w:customStyle="1" w:styleId="Style37">
    <w:name w:val="Style37"/>
    <w:basedOn w:val="a"/>
    <w:uiPriority w:val="99"/>
    <w:rsid w:val="00E114BB"/>
    <w:pPr>
      <w:widowControl w:val="0"/>
      <w:autoSpaceDE w:val="0"/>
      <w:autoSpaceDN w:val="0"/>
      <w:adjustRightInd w:val="0"/>
      <w:spacing w:after="0" w:line="331" w:lineRule="exact"/>
      <w:ind w:firstLine="169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E114BB"/>
    <w:rPr>
      <w:rFonts w:ascii="Times New Roman" w:hAnsi="Times New Roman" w:cs="Times New Roman"/>
      <w:b/>
      <w:bCs/>
      <w:sz w:val="26"/>
      <w:szCs w:val="26"/>
    </w:rPr>
  </w:style>
  <w:style w:type="paragraph" w:customStyle="1" w:styleId="pcenter">
    <w:name w:val="pcenter"/>
    <w:basedOn w:val="a"/>
    <w:rsid w:val="0005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AC4E35"/>
    <w:rPr>
      <w:color w:val="0000FF"/>
      <w:u w:val="single"/>
    </w:rPr>
  </w:style>
  <w:style w:type="character" w:customStyle="1" w:styleId="btn">
    <w:name w:val="btn"/>
    <w:basedOn w:val="a0"/>
    <w:rsid w:val="0001310C"/>
  </w:style>
  <w:style w:type="character" w:styleId="ab">
    <w:name w:val="Strong"/>
    <w:basedOn w:val="a0"/>
    <w:uiPriority w:val="22"/>
    <w:qFormat/>
    <w:rsid w:val="002D4AF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426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0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2998</Words>
  <Characters>17093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detsad_99@mail.ru</cp:lastModifiedBy>
  <cp:revision>4</cp:revision>
  <cp:lastPrinted>2021-10-28T12:59:00Z</cp:lastPrinted>
  <dcterms:created xsi:type="dcterms:W3CDTF">2021-03-26T06:41:00Z</dcterms:created>
  <dcterms:modified xsi:type="dcterms:W3CDTF">2021-10-28T13:01:00Z</dcterms:modified>
</cp:coreProperties>
</file>